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B83190" w14:textId="78588DD5" w:rsidR="00856307" w:rsidRPr="00C3662E" w:rsidRDefault="00C3662E">
      <w:pPr>
        <w:pStyle w:val="1"/>
        <w:rPr>
          <w:rFonts w:ascii="Lidl Font Pro" w:eastAsia="Exo 2 Black" w:hAnsi="Lidl Font Pro" w:cs="Exo 2 Black"/>
          <w:b/>
          <w:bCs/>
          <w:color w:val="143C28"/>
          <w:sz w:val="22"/>
          <w:szCs w:val="22"/>
          <w:lang w:val="el-GR"/>
        </w:rPr>
        <w:sectPr w:rsidR="00856307" w:rsidRPr="00C3662E">
          <w:headerReference w:type="default" r:id="rId6"/>
          <w:footerReference w:type="default" r:id="rId7"/>
          <w:headerReference w:type="first" r:id="rId8"/>
          <w:footerReference w:type="first" r:id="rId9"/>
          <w:pgSz w:w="11906" w:h="16838"/>
          <w:pgMar w:top="2155" w:right="1134" w:bottom="1134" w:left="1418" w:header="709" w:footer="709" w:gutter="0"/>
          <w:pgNumType w:start="1"/>
          <w:cols w:space="720"/>
        </w:sectPr>
      </w:pPr>
      <w:r w:rsidRPr="00C3662E">
        <w:rPr>
          <w:rFonts w:ascii="Lidl Font Pro" w:eastAsia="Exo 2 Black" w:hAnsi="Lidl Font Pro" w:cs="Calibri"/>
          <w:b/>
          <w:bCs/>
          <w:color w:val="143C28"/>
          <w:sz w:val="22"/>
          <w:szCs w:val="22"/>
          <w:lang w:val="el-GR"/>
        </w:rPr>
        <w:t>ΓΙΟΡΤΑΖΟΥΜΕ</w:t>
      </w:r>
      <w:r w:rsidRPr="00C3662E">
        <w:rPr>
          <w:rFonts w:ascii="Lidl Font Pro" w:eastAsia="Exo 2 Black" w:hAnsi="Lidl Font Pro" w:cs="Exo 2 Black"/>
          <w:b/>
          <w:bCs/>
          <w:color w:val="143C28"/>
          <w:sz w:val="22"/>
          <w:szCs w:val="22"/>
          <w:lang w:val="el-GR"/>
        </w:rPr>
        <w:t xml:space="preserve"> </w:t>
      </w:r>
      <w:r w:rsidRPr="00C3662E">
        <w:rPr>
          <w:rFonts w:ascii="Lidl Font Pro" w:eastAsia="Exo 2 Black" w:hAnsi="Lidl Font Pro" w:cs="Calibri"/>
          <w:b/>
          <w:bCs/>
          <w:color w:val="143C28"/>
          <w:sz w:val="22"/>
          <w:szCs w:val="22"/>
          <w:lang w:val="el-GR"/>
        </w:rPr>
        <w:t>ΜΕ</w:t>
      </w:r>
      <w:r w:rsidRPr="00C3662E">
        <w:rPr>
          <w:rFonts w:ascii="Lidl Font Pro" w:eastAsia="Exo 2 Black" w:hAnsi="Lidl Font Pro" w:cs="Exo 2 Black"/>
          <w:b/>
          <w:bCs/>
          <w:color w:val="143C28"/>
          <w:sz w:val="22"/>
          <w:szCs w:val="22"/>
          <w:lang w:val="el-GR"/>
        </w:rPr>
        <w:t xml:space="preserve"> </w:t>
      </w:r>
      <w:r w:rsidRPr="00C3662E">
        <w:rPr>
          <w:rFonts w:ascii="Lidl Font Pro" w:eastAsia="Exo 2 Black" w:hAnsi="Lidl Font Pro" w:cs="Calibri"/>
          <w:b/>
          <w:bCs/>
          <w:color w:val="143C28"/>
          <w:sz w:val="22"/>
          <w:szCs w:val="22"/>
          <w:lang w:val="el-GR"/>
        </w:rPr>
        <w:t>ΟΛΗ</w:t>
      </w:r>
      <w:r w:rsidRPr="00C3662E">
        <w:rPr>
          <w:rFonts w:ascii="Lidl Font Pro" w:eastAsia="Exo 2 Black" w:hAnsi="Lidl Font Pro" w:cs="Exo 2 Black"/>
          <w:b/>
          <w:bCs/>
          <w:color w:val="143C28"/>
          <w:sz w:val="22"/>
          <w:szCs w:val="22"/>
          <w:lang w:val="el-GR"/>
        </w:rPr>
        <w:t xml:space="preserve"> </w:t>
      </w:r>
      <w:r w:rsidRPr="00C3662E">
        <w:rPr>
          <w:rFonts w:ascii="Lidl Font Pro" w:eastAsia="Exo 2 Black" w:hAnsi="Lidl Font Pro" w:cs="Calibri"/>
          <w:b/>
          <w:bCs/>
          <w:color w:val="143C28"/>
          <w:sz w:val="22"/>
          <w:szCs w:val="22"/>
          <w:lang w:val="el-GR"/>
        </w:rPr>
        <w:t>ΜΑΣ</w:t>
      </w:r>
      <w:r w:rsidRPr="00C3662E">
        <w:rPr>
          <w:rFonts w:ascii="Lidl Font Pro" w:eastAsia="Exo 2 Black" w:hAnsi="Lidl Font Pro" w:cs="Exo 2 Black"/>
          <w:b/>
          <w:bCs/>
          <w:color w:val="143C28"/>
          <w:sz w:val="22"/>
          <w:szCs w:val="22"/>
          <w:lang w:val="el-GR"/>
        </w:rPr>
        <w:t xml:space="preserve"> </w:t>
      </w:r>
      <w:r w:rsidRPr="00C3662E">
        <w:rPr>
          <w:rFonts w:ascii="Lidl Font Pro" w:eastAsia="Exo 2 Black" w:hAnsi="Lidl Font Pro" w:cs="Calibri"/>
          <w:b/>
          <w:bCs/>
          <w:color w:val="143C28"/>
          <w:sz w:val="22"/>
          <w:szCs w:val="22"/>
          <w:lang w:val="el-GR"/>
        </w:rPr>
        <w:t>ΤΗ</w:t>
      </w:r>
      <w:r w:rsidRPr="00C3662E">
        <w:rPr>
          <w:rFonts w:ascii="Lidl Font Pro" w:eastAsia="Exo 2 Black" w:hAnsi="Lidl Font Pro" w:cs="Exo 2 Black"/>
          <w:b/>
          <w:bCs/>
          <w:color w:val="143C28"/>
          <w:sz w:val="22"/>
          <w:szCs w:val="22"/>
          <w:lang w:val="el-GR"/>
        </w:rPr>
        <w:t xml:space="preserve"> Δ</w:t>
      </w:r>
      <w:r w:rsidRPr="00C3662E">
        <w:rPr>
          <w:rFonts w:ascii="Lidl Font Pro" w:eastAsia="Exo 2 Black" w:hAnsi="Lidl Font Pro" w:cs="Calibri"/>
          <w:b/>
          <w:bCs/>
          <w:color w:val="143C28"/>
          <w:sz w:val="22"/>
          <w:szCs w:val="22"/>
          <w:lang w:val="el-GR"/>
        </w:rPr>
        <w:t>ΥΝΑΜΗ</w:t>
      </w:r>
      <w:r w:rsidRPr="00C3662E">
        <w:rPr>
          <w:rFonts w:ascii="Lidl Font Pro" w:eastAsia="Exo 2 Black" w:hAnsi="Lidl Font Pro" w:cs="Exo 2 Black"/>
          <w:b/>
          <w:bCs/>
          <w:color w:val="143C28"/>
          <w:sz w:val="22"/>
          <w:szCs w:val="22"/>
          <w:lang w:val="el-GR"/>
        </w:rPr>
        <w:t xml:space="preserve">! – </w:t>
      </w:r>
      <w:r w:rsidRPr="00C3662E">
        <w:rPr>
          <w:rFonts w:ascii="Lidl Font Pro" w:eastAsia="Exo 2 Black" w:hAnsi="Lidl Font Pro" w:cs="Calibri"/>
          <w:b/>
          <w:bCs/>
          <w:color w:val="143C28"/>
          <w:sz w:val="22"/>
          <w:szCs w:val="22"/>
          <w:lang w:val="el-GR"/>
        </w:rPr>
        <w:t>Η</w:t>
      </w:r>
      <w:r w:rsidRPr="00C3662E">
        <w:rPr>
          <w:rFonts w:ascii="Lidl Font Pro" w:eastAsia="Exo 2 Black" w:hAnsi="Lidl Font Pro" w:cs="Exo 2 Black"/>
          <w:b/>
          <w:bCs/>
          <w:color w:val="143C28"/>
          <w:sz w:val="22"/>
          <w:szCs w:val="22"/>
          <w:lang w:val="el-GR"/>
        </w:rPr>
        <w:t xml:space="preserve"> </w:t>
      </w:r>
      <w:r w:rsidRPr="00C3662E">
        <w:rPr>
          <w:rFonts w:ascii="Lidl Font Pro" w:eastAsia="Exo 2 Black" w:hAnsi="Lidl Font Pro" w:cs="Exo 2 Black"/>
          <w:b/>
          <w:bCs/>
          <w:color w:val="143C28"/>
          <w:sz w:val="22"/>
          <w:szCs w:val="22"/>
        </w:rPr>
        <w:t>PARKSIDE</w:t>
      </w:r>
      <w:r w:rsidRPr="00C3662E">
        <w:rPr>
          <w:rFonts w:ascii="Lidl Font Pro" w:eastAsia="Exo 2 Black" w:hAnsi="Lidl Font Pro" w:cs="Exo 2 Black"/>
          <w:b/>
          <w:bCs/>
          <w:color w:val="143C28"/>
          <w:sz w:val="22"/>
          <w:szCs w:val="22"/>
          <w:lang w:val="el-GR"/>
        </w:rPr>
        <w:t xml:space="preserve"> </w:t>
      </w:r>
      <w:r w:rsidRPr="00C3662E">
        <w:rPr>
          <w:rFonts w:ascii="Lidl Font Pro" w:eastAsia="Exo 2 Black" w:hAnsi="Lidl Font Pro" w:cs="Calibri"/>
          <w:b/>
          <w:bCs/>
          <w:color w:val="143C28"/>
          <w:sz w:val="22"/>
          <w:szCs w:val="22"/>
          <w:lang w:val="el-GR"/>
        </w:rPr>
        <w:t>γιορτάζει</w:t>
      </w:r>
      <w:r w:rsidRPr="00C3662E">
        <w:rPr>
          <w:rFonts w:ascii="Lidl Font Pro" w:eastAsia="Exo 2 Black" w:hAnsi="Lidl Font Pro" w:cs="Exo 2 Black"/>
          <w:b/>
          <w:bCs/>
          <w:color w:val="143C28"/>
          <w:sz w:val="22"/>
          <w:szCs w:val="22"/>
          <w:lang w:val="el-GR"/>
        </w:rPr>
        <w:t xml:space="preserve"> </w:t>
      </w:r>
      <w:r w:rsidRPr="00C3662E">
        <w:rPr>
          <w:rFonts w:ascii="Lidl Font Pro" w:eastAsia="Exo 2 Black" w:hAnsi="Lidl Font Pro" w:cs="Calibri"/>
          <w:b/>
          <w:bCs/>
          <w:color w:val="143C28"/>
          <w:sz w:val="22"/>
          <w:szCs w:val="22"/>
          <w:lang w:val="el-GR"/>
        </w:rPr>
        <w:t>την</w:t>
      </w:r>
      <w:r w:rsidRPr="00C3662E">
        <w:rPr>
          <w:rFonts w:ascii="Lidl Font Pro" w:eastAsia="Exo 2 Black" w:hAnsi="Lidl Font Pro" w:cs="Exo 2 Black"/>
          <w:b/>
          <w:bCs/>
          <w:color w:val="143C28"/>
          <w:sz w:val="22"/>
          <w:szCs w:val="22"/>
          <w:lang w:val="el-GR"/>
        </w:rPr>
        <w:t xml:space="preserve"> 30</w:t>
      </w:r>
      <w:r w:rsidRPr="00C3662E">
        <w:rPr>
          <w:rFonts w:ascii="Lidl Font Pro" w:eastAsia="Exo 2 Black" w:hAnsi="Lidl Font Pro" w:cs="Calibri"/>
          <w:b/>
          <w:bCs/>
          <w:color w:val="143C28"/>
          <w:sz w:val="22"/>
          <w:szCs w:val="22"/>
          <w:lang w:val="el-GR"/>
        </w:rPr>
        <w:t>ή</w:t>
      </w:r>
      <w:r w:rsidRPr="00C3662E">
        <w:rPr>
          <w:rFonts w:ascii="Lidl Font Pro" w:eastAsia="Exo 2 Black" w:hAnsi="Lidl Font Pro" w:cs="Exo 2 Black"/>
          <w:b/>
          <w:bCs/>
          <w:color w:val="143C28"/>
          <w:sz w:val="22"/>
          <w:szCs w:val="22"/>
          <w:lang w:val="el-GR"/>
        </w:rPr>
        <w:t xml:space="preserve"> </w:t>
      </w:r>
      <w:r w:rsidRPr="00C3662E">
        <w:rPr>
          <w:rFonts w:ascii="Lidl Font Pro" w:eastAsia="Exo 2 Black" w:hAnsi="Lidl Font Pro" w:cs="Calibri"/>
          <w:b/>
          <w:bCs/>
          <w:color w:val="143C28"/>
          <w:sz w:val="22"/>
          <w:szCs w:val="22"/>
          <w:lang w:val="el-GR"/>
        </w:rPr>
        <w:t>ε</w:t>
      </w:r>
      <w:r w:rsidRPr="00C3662E">
        <w:rPr>
          <w:rFonts w:ascii="Lidl Font Pro" w:eastAsia="Exo 2 Black" w:hAnsi="Lidl Font Pro" w:cs="___WRD_EMBED_SUB_47"/>
          <w:b/>
          <w:bCs/>
          <w:color w:val="143C28"/>
          <w:sz w:val="22"/>
          <w:szCs w:val="22"/>
          <w:lang w:val="el-GR"/>
        </w:rPr>
        <w:t>π</w:t>
      </w:r>
      <w:r w:rsidRPr="00C3662E">
        <w:rPr>
          <w:rFonts w:ascii="Lidl Font Pro" w:eastAsia="Exo 2 Black" w:hAnsi="Lidl Font Pro" w:cs="Calibri"/>
          <w:b/>
          <w:bCs/>
          <w:color w:val="143C28"/>
          <w:sz w:val="22"/>
          <w:szCs w:val="22"/>
          <w:lang w:val="el-GR"/>
        </w:rPr>
        <w:t>έτειό</w:t>
      </w:r>
      <w:r w:rsidRPr="00C3662E">
        <w:rPr>
          <w:rFonts w:ascii="Lidl Font Pro" w:eastAsia="Exo 2 Black" w:hAnsi="Lidl Font Pro" w:cs="Exo 2 Black"/>
          <w:b/>
          <w:bCs/>
          <w:color w:val="143C28"/>
          <w:sz w:val="22"/>
          <w:szCs w:val="22"/>
          <w:lang w:val="el-GR"/>
        </w:rPr>
        <w:t xml:space="preserve"> </w:t>
      </w:r>
      <w:r w:rsidRPr="00C3662E">
        <w:rPr>
          <w:rFonts w:ascii="Lidl Font Pro" w:eastAsia="Exo 2 Black" w:hAnsi="Lidl Font Pro" w:cs="Calibri"/>
          <w:b/>
          <w:bCs/>
          <w:color w:val="143C28"/>
          <w:sz w:val="22"/>
          <w:szCs w:val="22"/>
          <w:lang w:val="el-GR"/>
        </w:rPr>
        <w:t>της</w:t>
      </w:r>
    </w:p>
    <w:p w14:paraId="3F522918" w14:textId="77777777" w:rsidR="00856307" w:rsidRPr="00C3662E" w:rsidRDefault="00856307">
      <w:pPr>
        <w:rPr>
          <w:rFonts w:ascii="Lidl Font Pro" w:eastAsia="Exo 2 Black" w:hAnsi="Lidl Font Pro" w:cs="Exo 2 Black"/>
          <w:color w:val="143C28"/>
          <w:lang w:val="el-GR"/>
        </w:rPr>
      </w:pPr>
    </w:p>
    <w:p w14:paraId="4DFF5802" w14:textId="0DE847D2" w:rsidR="00856307" w:rsidRPr="00C3662E" w:rsidRDefault="00C3662E">
      <w:pPr>
        <w:rPr>
          <w:rFonts w:ascii="Lidl Font Pro" w:hAnsi="Lidl Font Pro"/>
          <w:i/>
          <w:iCs/>
          <w:lang w:val="el-GR"/>
        </w:rPr>
      </w:pPr>
      <w:r w:rsidRPr="00C3662E">
        <w:rPr>
          <w:rFonts w:ascii="Lidl Font Pro" w:hAnsi="Lidl Font Pro"/>
          <w:i/>
          <w:iCs/>
          <w:lang w:val="el-GR"/>
        </w:rPr>
        <w:t xml:space="preserve">Για 30 χρόνια, το </w:t>
      </w:r>
      <w:r w:rsidRPr="00C3662E">
        <w:rPr>
          <w:rFonts w:ascii="Lidl Font Pro" w:hAnsi="Lidl Font Pro"/>
          <w:i/>
          <w:iCs/>
        </w:rPr>
        <w:t>DIY</w:t>
      </w:r>
      <w:r w:rsidRPr="00C3662E">
        <w:rPr>
          <w:rFonts w:ascii="Lidl Font Pro" w:hAnsi="Lidl Font Pro"/>
          <w:i/>
          <w:iCs/>
          <w:lang w:val="el-GR"/>
        </w:rPr>
        <w:t xml:space="preserve"> </w:t>
      </w:r>
      <w:r w:rsidRPr="00C3662E">
        <w:rPr>
          <w:rFonts w:ascii="Lidl Font Pro" w:hAnsi="Lidl Font Pro"/>
          <w:i/>
          <w:iCs/>
        </w:rPr>
        <w:t>brand</w:t>
      </w:r>
      <w:r w:rsidRPr="00C3662E">
        <w:rPr>
          <w:rFonts w:ascii="Lidl Font Pro" w:hAnsi="Lidl Font Pro"/>
          <w:i/>
          <w:iCs/>
          <w:lang w:val="el-GR"/>
        </w:rPr>
        <w:t xml:space="preserve"> </w:t>
      </w:r>
      <w:r w:rsidRPr="00C3662E">
        <w:rPr>
          <w:rFonts w:ascii="Lidl Font Pro" w:hAnsi="Lidl Font Pro"/>
          <w:i/>
          <w:iCs/>
        </w:rPr>
        <w:t>PARKSIDE</w:t>
      </w:r>
      <w:r w:rsidRPr="00C3662E">
        <w:rPr>
          <w:rFonts w:ascii="Lidl Font Pro" w:hAnsi="Lidl Font Pro"/>
          <w:i/>
          <w:iCs/>
          <w:lang w:val="el-GR"/>
        </w:rPr>
        <w:t xml:space="preserve"> στηρίζει τους ανθρώπους και τα έργα τους. </w:t>
      </w:r>
      <w:r w:rsidRPr="008A5542">
        <w:rPr>
          <w:rFonts w:ascii="Lidl Font Pro" w:hAnsi="Lidl Font Pro"/>
          <w:i/>
          <w:iCs/>
          <w:lang w:val="el-GR"/>
        </w:rPr>
        <w:t xml:space="preserve">Η </w:t>
      </w:r>
      <w:r w:rsidRPr="00C3662E">
        <w:rPr>
          <w:rFonts w:ascii="Lidl Font Pro" w:hAnsi="Lidl Font Pro"/>
          <w:i/>
          <w:iCs/>
        </w:rPr>
        <w:t>PARKSIDE</w:t>
      </w:r>
      <w:r w:rsidRPr="008A5542">
        <w:rPr>
          <w:rFonts w:ascii="Lidl Font Pro" w:hAnsi="Lidl Font Pro"/>
          <w:i/>
          <w:iCs/>
          <w:lang w:val="el-GR"/>
        </w:rPr>
        <w:t xml:space="preserve"> γιορτάζει την επέτειό της σε ολόκληρη την Ευρώπη.</w:t>
      </w:r>
    </w:p>
    <w:p w14:paraId="57E019D8" w14:textId="77777777" w:rsidR="00856307" w:rsidRPr="00C3662E" w:rsidRDefault="00856307">
      <w:pPr>
        <w:rPr>
          <w:rFonts w:ascii="Lidl Font Pro" w:hAnsi="Lidl Font Pro"/>
          <w:i/>
          <w:iCs/>
          <w:lang w:val="el-GR"/>
        </w:rPr>
      </w:pPr>
    </w:p>
    <w:p w14:paraId="5B7C2420" w14:textId="03725CA7" w:rsidR="008A5542" w:rsidRPr="008A5542" w:rsidRDefault="00460EC0" w:rsidP="008A5542">
      <w:pPr>
        <w:jc w:val="both"/>
        <w:rPr>
          <w:rFonts w:ascii="Lidl Font Pro" w:eastAsia="Lidl Font Pro" w:hAnsi="Lidl Font Pro" w:cs="Lidl Font Pro"/>
          <w:highlight w:val="white"/>
          <w:lang w:val="el-GR"/>
        </w:rPr>
      </w:pPr>
      <w:r>
        <w:rPr>
          <w:rFonts w:ascii="Lidl Font Pro" w:hAnsi="Lidl Font Pro"/>
          <w:b/>
          <w:bCs/>
          <w:lang w:val="el-GR"/>
        </w:rPr>
        <w:t>Λάρνακα</w:t>
      </w:r>
      <w:r w:rsidR="00C3662E" w:rsidRPr="00C3662E">
        <w:rPr>
          <w:rFonts w:ascii="Lidl Font Pro" w:hAnsi="Lidl Font Pro"/>
          <w:b/>
          <w:bCs/>
          <w:lang w:val="el-GR"/>
        </w:rPr>
        <w:t xml:space="preserve">, 25 </w:t>
      </w:r>
      <w:r w:rsidR="00C3662E">
        <w:rPr>
          <w:rFonts w:ascii="Lidl Font Pro" w:hAnsi="Lidl Font Pro"/>
          <w:b/>
          <w:bCs/>
          <w:lang w:val="el-GR"/>
        </w:rPr>
        <w:t>Ιουνίου</w:t>
      </w:r>
      <w:r w:rsidR="00C3662E" w:rsidRPr="00C3662E">
        <w:rPr>
          <w:rFonts w:ascii="Lidl Font Pro" w:hAnsi="Lidl Font Pro"/>
          <w:b/>
          <w:bCs/>
          <w:lang w:val="el-GR"/>
        </w:rPr>
        <w:t xml:space="preserve"> 2026</w:t>
      </w:r>
      <w:r w:rsidR="00C3662E" w:rsidRPr="00C3662E">
        <w:rPr>
          <w:rFonts w:ascii="Lidl Font Pro" w:hAnsi="Lidl Font Pro"/>
          <w:lang w:val="el-GR"/>
        </w:rPr>
        <w:t xml:space="preserve"> - </w:t>
      </w:r>
      <w:r w:rsidR="008A5542" w:rsidRPr="008A5542">
        <w:rPr>
          <w:rFonts w:ascii="Lidl Font Pro" w:eastAsia="Lidl Font Pro" w:hAnsi="Lidl Font Pro" w:cs="Lidl Font Pro"/>
          <w:highlight w:val="white"/>
          <w:lang w:val="el-GR"/>
        </w:rPr>
        <w:t xml:space="preserve">Ένα ορόσημο για την </w:t>
      </w:r>
      <w:r w:rsidR="008A5542">
        <w:rPr>
          <w:rFonts w:ascii="Lidl Font Pro" w:eastAsia="Lidl Font Pro" w:hAnsi="Lidl Font Pro" w:cs="Lidl Font Pro"/>
          <w:highlight w:val="white"/>
        </w:rPr>
        <w:t>PARKSIDE</w:t>
      </w:r>
      <w:r w:rsidR="008A5542" w:rsidRPr="008A5542">
        <w:rPr>
          <w:rFonts w:ascii="Lidl Font Pro" w:eastAsia="Lidl Font Pro" w:hAnsi="Lidl Font Pro" w:cs="Lidl Font Pro"/>
          <w:highlight w:val="white"/>
          <w:lang w:val="el-GR"/>
        </w:rPr>
        <w:t xml:space="preserve">: </w:t>
      </w:r>
      <w:r w:rsidR="000921E4">
        <w:rPr>
          <w:rFonts w:ascii="Lidl Font Pro" w:eastAsia="Lidl Font Pro" w:hAnsi="Lidl Font Pro" w:cs="Lidl Font Pro"/>
          <w:highlight w:val="white"/>
          <w:lang w:val="el-GR"/>
        </w:rPr>
        <w:t>Γι</w:t>
      </w:r>
      <w:r w:rsidR="008A5542" w:rsidRPr="008A5542">
        <w:rPr>
          <w:rFonts w:ascii="Lidl Font Pro" w:eastAsia="Lidl Font Pro" w:hAnsi="Lidl Font Pro" w:cs="Lidl Font Pro"/>
          <w:highlight w:val="white"/>
          <w:lang w:val="el-GR"/>
        </w:rPr>
        <w:t xml:space="preserve">ορτάζει την 30ή επέτειό της το 2026. Αυτό που ξεκίνησε το 1996, εξελίχθηκε τρεις δεκαετίες αργότερα στο κορυφαίο σε πωλήσεις </w:t>
      </w:r>
      <w:r w:rsidR="008A5542">
        <w:rPr>
          <w:rFonts w:ascii="Lidl Font Pro" w:eastAsia="Lidl Font Pro" w:hAnsi="Lidl Font Pro" w:cs="Lidl Font Pro"/>
          <w:highlight w:val="white"/>
        </w:rPr>
        <w:t>DIY</w:t>
      </w:r>
      <w:r w:rsidR="008A5542" w:rsidRPr="008A5542">
        <w:rPr>
          <w:rFonts w:ascii="Lidl Font Pro" w:eastAsia="Lidl Font Pro" w:hAnsi="Lidl Font Pro" w:cs="Lidl Font Pro"/>
          <w:highlight w:val="white"/>
          <w:lang w:val="el-GR"/>
        </w:rPr>
        <w:t xml:space="preserve"> </w:t>
      </w:r>
      <w:r w:rsidR="008A5542">
        <w:rPr>
          <w:rFonts w:ascii="Lidl Font Pro" w:eastAsia="Lidl Font Pro" w:hAnsi="Lidl Font Pro" w:cs="Lidl Font Pro"/>
          <w:highlight w:val="white"/>
        </w:rPr>
        <w:t>brand</w:t>
      </w:r>
      <w:r w:rsidR="008A5542" w:rsidRPr="008A5542">
        <w:rPr>
          <w:rFonts w:ascii="Lidl Font Pro" w:eastAsia="Lidl Font Pro" w:hAnsi="Lidl Font Pro" w:cs="Lidl Font Pro"/>
          <w:highlight w:val="white"/>
          <w:lang w:val="el-GR"/>
        </w:rPr>
        <w:t xml:space="preserve"> της Ευρώπης. Με το επετειακό σύνθημα </w:t>
      </w:r>
      <w:r w:rsidR="008A5542" w:rsidRPr="008A5542">
        <w:rPr>
          <w:rFonts w:ascii="Lidl Font Pro" w:eastAsia="Lidl Font Pro" w:hAnsi="Lidl Font Pro" w:cs="Lidl Font Pro"/>
          <w:b/>
          <w:bCs/>
          <w:highlight w:val="white"/>
          <w:lang w:val="el-GR"/>
        </w:rPr>
        <w:t xml:space="preserve">«ΓΙΟΡΤΑΖΟΥΜΕ ΜΕ ΟΛΗ ΜΑΣ ΤΗ ΔΥΝΑΜΗ!» </w:t>
      </w:r>
      <w:r w:rsidR="008A5542" w:rsidRPr="008A5542">
        <w:rPr>
          <w:rFonts w:ascii="Lidl Font Pro" w:eastAsia="Lidl Font Pro" w:hAnsi="Lidl Font Pro" w:cs="Lidl Font Pro"/>
          <w:highlight w:val="white"/>
          <w:lang w:val="el-GR"/>
        </w:rPr>
        <w:t xml:space="preserve">η </w:t>
      </w:r>
      <w:r w:rsidR="008A5542">
        <w:rPr>
          <w:rFonts w:ascii="Lidl Font Pro" w:eastAsia="Lidl Font Pro" w:hAnsi="Lidl Font Pro" w:cs="Lidl Font Pro"/>
          <w:highlight w:val="white"/>
        </w:rPr>
        <w:t>PARKSIDE</w:t>
      </w:r>
      <w:r w:rsidR="008A5542" w:rsidRPr="008A5542">
        <w:rPr>
          <w:rFonts w:ascii="Lidl Font Pro" w:eastAsia="Lidl Font Pro" w:hAnsi="Lidl Font Pro" w:cs="Lidl Font Pro"/>
          <w:highlight w:val="white"/>
          <w:lang w:val="el-GR"/>
        </w:rPr>
        <w:t xml:space="preserve"> ανατρέχει σε μια πρωτοφανή ιστορία ανάπτυξης.</w:t>
      </w:r>
    </w:p>
    <w:p w14:paraId="4482D975" w14:textId="77777777" w:rsidR="008A5542" w:rsidRPr="008A5542" w:rsidRDefault="008A5542" w:rsidP="008A5542">
      <w:pPr>
        <w:jc w:val="both"/>
        <w:rPr>
          <w:rFonts w:ascii="Lidl Font Pro" w:eastAsia="Lidl Font Pro" w:hAnsi="Lidl Font Pro" w:cs="Lidl Font Pro"/>
          <w:highlight w:val="white"/>
          <w:lang w:val="el-GR"/>
        </w:rPr>
      </w:pPr>
    </w:p>
    <w:p w14:paraId="6ADD44AE" w14:textId="77777777" w:rsidR="008A5542" w:rsidRPr="008A5542" w:rsidRDefault="008A5542" w:rsidP="008A5542">
      <w:pPr>
        <w:jc w:val="both"/>
        <w:rPr>
          <w:rFonts w:ascii="Lidl Font Pro" w:eastAsia="Lidl Font Pro" w:hAnsi="Lidl Font Pro" w:cs="Lidl Font Pro"/>
          <w:highlight w:val="white"/>
          <w:lang w:val="el-GR"/>
        </w:rPr>
      </w:pPr>
      <w:r w:rsidRPr="008A5542">
        <w:rPr>
          <w:rFonts w:ascii="Lidl Font Pro" w:eastAsia="Lidl Font Pro" w:hAnsi="Lidl Font Pro" w:cs="Lidl Font Pro"/>
          <w:b/>
          <w:bCs/>
          <w:highlight w:val="white"/>
          <w:lang w:val="el-GR"/>
        </w:rPr>
        <w:t>30 Χρόνια Άνθρωποι και Έργα</w:t>
      </w:r>
    </w:p>
    <w:p w14:paraId="45A0A59F" w14:textId="77777777" w:rsidR="008A5542" w:rsidRPr="008A5542" w:rsidRDefault="008A5542" w:rsidP="008A5542">
      <w:pPr>
        <w:jc w:val="both"/>
        <w:rPr>
          <w:rFonts w:ascii="Lidl Font Pro" w:eastAsia="Lidl Font Pro" w:hAnsi="Lidl Font Pro" w:cs="Lidl Font Pro"/>
          <w:highlight w:val="white"/>
          <w:lang w:val="el-GR"/>
        </w:rPr>
      </w:pPr>
    </w:p>
    <w:p w14:paraId="3EFE9982" w14:textId="77777777" w:rsidR="008A5542" w:rsidRPr="008A5542" w:rsidRDefault="008A5542" w:rsidP="008A5542">
      <w:pPr>
        <w:jc w:val="both"/>
        <w:rPr>
          <w:rFonts w:ascii="Lidl Font Pro" w:eastAsia="Lidl Font Pro" w:hAnsi="Lidl Font Pro" w:cs="Lidl Font Pro"/>
          <w:highlight w:val="white"/>
          <w:lang w:val="el-GR"/>
        </w:rPr>
      </w:pPr>
      <w:r w:rsidRPr="008A5542">
        <w:rPr>
          <w:rFonts w:ascii="Lidl Font Pro" w:eastAsia="Lidl Font Pro" w:hAnsi="Lidl Font Pro" w:cs="Lidl Font Pro"/>
          <w:highlight w:val="white"/>
          <w:lang w:val="el-GR"/>
        </w:rPr>
        <w:t xml:space="preserve">Είτε πρόκειται για ένα φιλόδοξο </w:t>
      </w:r>
      <w:r>
        <w:rPr>
          <w:rFonts w:ascii="Lidl Font Pro" w:eastAsia="Lidl Font Pro" w:hAnsi="Lidl Font Pro" w:cs="Lidl Font Pro"/>
          <w:highlight w:val="white"/>
        </w:rPr>
        <w:t>DIY</w:t>
      </w:r>
      <w:r w:rsidRPr="008A5542">
        <w:rPr>
          <w:rFonts w:ascii="Lidl Font Pro" w:eastAsia="Lidl Font Pro" w:hAnsi="Lidl Font Pro" w:cs="Lidl Font Pro"/>
          <w:highlight w:val="white"/>
          <w:lang w:val="el-GR"/>
        </w:rPr>
        <w:t xml:space="preserve"> έργο, είτε για επαγγελματική χρήση σε συνεργείο, είτε απλώς για την περιποίηση του κήπου σας  η </w:t>
      </w:r>
      <w:r>
        <w:rPr>
          <w:rFonts w:ascii="Lidl Font Pro" w:eastAsia="Lidl Font Pro" w:hAnsi="Lidl Font Pro" w:cs="Lidl Font Pro"/>
          <w:highlight w:val="white"/>
        </w:rPr>
        <w:t>PARKSIDE</w:t>
      </w:r>
      <w:r w:rsidRPr="008A5542">
        <w:rPr>
          <w:rFonts w:ascii="Lidl Font Pro" w:eastAsia="Lidl Font Pro" w:hAnsi="Lidl Font Pro" w:cs="Lidl Font Pro"/>
          <w:highlight w:val="white"/>
          <w:lang w:val="el-GR"/>
        </w:rPr>
        <w:t xml:space="preserve"> έχει καθιερωθεί ως ο πανευρωπαϊκός ηγέτης της αγοράς στο </w:t>
      </w:r>
      <w:r>
        <w:rPr>
          <w:rFonts w:ascii="Lidl Font Pro" w:eastAsia="Lidl Font Pro" w:hAnsi="Lidl Font Pro" w:cs="Lidl Font Pro"/>
          <w:highlight w:val="white"/>
        </w:rPr>
        <w:t>DIY</w:t>
      </w:r>
      <w:r w:rsidRPr="008A5542">
        <w:rPr>
          <w:rFonts w:ascii="Lidl Font Pro" w:eastAsia="Lidl Font Pro" w:hAnsi="Lidl Font Pro" w:cs="Lidl Font Pro"/>
          <w:highlight w:val="white"/>
          <w:lang w:val="el-GR"/>
        </w:rPr>
        <w:t xml:space="preserve"> και επιδιώκει έναν ξεκάθαρο στόχο: να στηρίζει τους λάτρεις του </w:t>
      </w:r>
      <w:r>
        <w:rPr>
          <w:rFonts w:ascii="Lidl Font Pro" w:eastAsia="Lidl Font Pro" w:hAnsi="Lidl Font Pro" w:cs="Lidl Font Pro"/>
          <w:highlight w:val="white"/>
        </w:rPr>
        <w:t>DIY</w:t>
      </w:r>
      <w:r w:rsidRPr="008A5542">
        <w:rPr>
          <w:rFonts w:ascii="Lidl Font Pro" w:eastAsia="Lidl Font Pro" w:hAnsi="Lidl Font Pro" w:cs="Lidl Font Pro"/>
          <w:highlight w:val="white"/>
          <w:lang w:val="el-GR"/>
        </w:rPr>
        <w:t xml:space="preserve"> να υλοποιούν αυτόνομα και με επιτυχία τα έργα τους. Ιδιαίτερα σε εποχές αυξημένου κόστους διαβίωσης, πολλοί άνθρωποι αποφασίζουν να κάνουν οι ίδιοι τις εργασίες στο σπίτι ή στον κήπο. Παράλληλα, η στροφή προς τη βιωσιμότητα, τη συνειδητή κατανάλωση και την εξοικονόμηση πόρων, σε συνδυασμό με την επιθυμία για αυτονομία, παρακινεί τους ανθρώπους να επισκευάζουν μεταχειρισμένα έπιπλα και να τους δίνουν μια δεύτερη ευκαιρία ζωής. Από την πρώτη στιγμή, η </w:t>
      </w:r>
      <w:r>
        <w:rPr>
          <w:rFonts w:ascii="Lidl Font Pro" w:eastAsia="Lidl Font Pro" w:hAnsi="Lidl Font Pro" w:cs="Lidl Font Pro"/>
          <w:highlight w:val="white"/>
        </w:rPr>
        <w:t>PARKSIDE</w:t>
      </w:r>
      <w:r w:rsidRPr="008A5542">
        <w:rPr>
          <w:rFonts w:ascii="Lidl Font Pro" w:eastAsia="Lidl Font Pro" w:hAnsi="Lidl Font Pro" w:cs="Lidl Font Pro"/>
          <w:highlight w:val="white"/>
          <w:lang w:val="el-GR"/>
        </w:rPr>
        <w:t xml:space="preserve"> αποτελεί το </w:t>
      </w:r>
      <w:r>
        <w:rPr>
          <w:rFonts w:ascii="Lidl Font Pro" w:eastAsia="Lidl Font Pro" w:hAnsi="Lidl Font Pro" w:cs="Lidl Font Pro"/>
          <w:highlight w:val="white"/>
        </w:rPr>
        <w:t>brand</w:t>
      </w:r>
      <w:r w:rsidRPr="008A5542">
        <w:rPr>
          <w:rFonts w:ascii="Lidl Font Pro" w:eastAsia="Lidl Font Pro" w:hAnsi="Lidl Font Pro" w:cs="Lidl Font Pro"/>
          <w:highlight w:val="white"/>
          <w:lang w:val="el-GR"/>
        </w:rPr>
        <w:t xml:space="preserve"> επιλογής για πολλούς ανθρώπους που θέλουν να καταπιαστούν με τα έργα τους – με εργαλεία υψηλής ποιότητας στην καλύτερη τιμή.</w:t>
      </w:r>
    </w:p>
    <w:p w14:paraId="4853D469" w14:textId="77777777" w:rsidR="008A5542" w:rsidRPr="008A5542" w:rsidRDefault="008A5542" w:rsidP="008A5542">
      <w:pPr>
        <w:jc w:val="both"/>
        <w:rPr>
          <w:rFonts w:ascii="Lidl Font Pro" w:eastAsia="Lidl Font Pro" w:hAnsi="Lidl Font Pro" w:cs="Lidl Font Pro"/>
          <w:b/>
          <w:bCs/>
          <w:highlight w:val="white"/>
          <w:lang w:val="el-GR"/>
        </w:rPr>
      </w:pPr>
    </w:p>
    <w:p w14:paraId="5308A539" w14:textId="77777777" w:rsidR="008A5542" w:rsidRPr="008A5542" w:rsidRDefault="008A5542" w:rsidP="008A5542">
      <w:pPr>
        <w:jc w:val="both"/>
        <w:rPr>
          <w:rFonts w:ascii="Lidl Font Pro" w:eastAsia="Lidl Font Pro" w:hAnsi="Lidl Font Pro" w:cs="Lidl Font Pro"/>
          <w:b/>
          <w:bCs/>
          <w:highlight w:val="white"/>
          <w:lang w:val="el-GR"/>
        </w:rPr>
      </w:pPr>
      <w:r w:rsidRPr="008A5542">
        <w:rPr>
          <w:rFonts w:ascii="Lidl Font Pro" w:eastAsia="Lidl Font Pro" w:hAnsi="Lidl Font Pro" w:cs="Lidl Font Pro"/>
          <w:b/>
          <w:bCs/>
          <w:highlight w:val="white"/>
          <w:lang w:val="el-GR"/>
        </w:rPr>
        <w:t xml:space="preserve">Μια Επέτειος Γεμάτη </w:t>
      </w:r>
      <w:r>
        <w:rPr>
          <w:rFonts w:ascii="Lidl Font Pro" w:eastAsia="Lidl Font Pro" w:hAnsi="Lidl Font Pro" w:cs="Lidl Font Pro"/>
          <w:b/>
          <w:bCs/>
          <w:highlight w:val="white"/>
        </w:rPr>
        <w:t>Highlights</w:t>
      </w:r>
    </w:p>
    <w:p w14:paraId="0DB756D3" w14:textId="77777777" w:rsidR="008A5542" w:rsidRPr="008A5542" w:rsidRDefault="008A5542" w:rsidP="008A5542">
      <w:pPr>
        <w:spacing w:before="240" w:after="240"/>
        <w:jc w:val="both"/>
        <w:rPr>
          <w:rFonts w:ascii="Lidl Font Pro" w:eastAsia="Lidl Font Pro" w:hAnsi="Lidl Font Pro" w:cs="Lidl Font Pro"/>
          <w:highlight w:val="white"/>
          <w:lang w:val="el-GR"/>
        </w:rPr>
      </w:pPr>
      <w:r w:rsidRPr="008A5542">
        <w:rPr>
          <w:rFonts w:ascii="Lidl Font Pro" w:eastAsia="Lidl Font Pro" w:hAnsi="Lidl Font Pro" w:cs="Lidl Font Pro"/>
          <w:highlight w:val="white"/>
          <w:lang w:val="el-GR"/>
        </w:rPr>
        <w:t>Μετά την επιτυχία του παγκόσμιου ρεκόρ Γκίνες με το "</w:t>
      </w:r>
      <w:r>
        <w:rPr>
          <w:rFonts w:ascii="Lidl Font Pro" w:eastAsia="Lidl Font Pro" w:hAnsi="Lidl Font Pro" w:cs="Lidl Font Pro"/>
          <w:highlight w:val="white"/>
        </w:rPr>
        <w:t>THE</w:t>
      </w:r>
      <w:r w:rsidRPr="008A5542">
        <w:rPr>
          <w:rFonts w:ascii="Lidl Font Pro" w:eastAsia="Lidl Font Pro" w:hAnsi="Lidl Font Pro" w:cs="Lidl Font Pro"/>
          <w:highlight w:val="white"/>
          <w:lang w:val="el-GR"/>
        </w:rPr>
        <w:t xml:space="preserve"> </w:t>
      </w:r>
      <w:r>
        <w:rPr>
          <w:rFonts w:ascii="Lidl Font Pro" w:eastAsia="Lidl Font Pro" w:hAnsi="Lidl Font Pro" w:cs="Lidl Font Pro"/>
          <w:highlight w:val="white"/>
        </w:rPr>
        <w:t>PULL</w:t>
      </w:r>
      <w:r w:rsidRPr="008A5542">
        <w:rPr>
          <w:rFonts w:ascii="Lidl Font Pro" w:eastAsia="Lidl Font Pro" w:hAnsi="Lidl Font Pro" w:cs="Lidl Font Pro"/>
          <w:highlight w:val="white"/>
          <w:lang w:val="el-GR"/>
        </w:rPr>
        <w:t xml:space="preserve">" —όπου ένα επαναφορτιζόμενο δραπανοκατσάβιδο της </w:t>
      </w:r>
      <w:r>
        <w:rPr>
          <w:rFonts w:ascii="Lidl Font Pro" w:eastAsia="Lidl Font Pro" w:hAnsi="Lidl Font Pro" w:cs="Lidl Font Pro"/>
          <w:highlight w:val="white"/>
        </w:rPr>
        <w:t>PARKSIDE</w:t>
      </w:r>
      <w:r w:rsidRPr="008A5542">
        <w:rPr>
          <w:rFonts w:ascii="Lidl Font Pro" w:eastAsia="Lidl Font Pro" w:hAnsi="Lidl Font Pro" w:cs="Lidl Font Pro"/>
          <w:highlight w:val="white"/>
          <w:lang w:val="el-GR"/>
        </w:rPr>
        <w:t xml:space="preserve"> κατάφερε να τραβήξει το μεγαλύτερο επιβατικό αεροσκάφος στον κόσμο, ένα </w:t>
      </w:r>
      <w:r>
        <w:rPr>
          <w:rFonts w:ascii="Lidl Font Pro" w:eastAsia="Lidl Font Pro" w:hAnsi="Lidl Font Pro" w:cs="Lidl Font Pro"/>
          <w:highlight w:val="white"/>
        </w:rPr>
        <w:t>Airbus</w:t>
      </w:r>
      <w:r w:rsidRPr="008A5542">
        <w:rPr>
          <w:rFonts w:ascii="Lidl Font Pro" w:eastAsia="Lidl Font Pro" w:hAnsi="Lidl Font Pro" w:cs="Lidl Font Pro"/>
          <w:highlight w:val="white"/>
          <w:lang w:val="el-GR"/>
        </w:rPr>
        <w:t xml:space="preserve"> </w:t>
      </w:r>
      <w:r>
        <w:rPr>
          <w:rFonts w:ascii="Lidl Font Pro" w:eastAsia="Lidl Font Pro" w:hAnsi="Lidl Font Pro" w:cs="Lidl Font Pro"/>
          <w:highlight w:val="white"/>
        </w:rPr>
        <w:t>A</w:t>
      </w:r>
      <w:r w:rsidRPr="008A5542">
        <w:rPr>
          <w:rFonts w:ascii="Lidl Font Pro" w:eastAsia="Lidl Font Pro" w:hAnsi="Lidl Font Pro" w:cs="Lidl Font Pro"/>
          <w:highlight w:val="white"/>
          <w:lang w:val="el-GR"/>
        </w:rPr>
        <w:t>380— και ενώ οι προετοιμασίες για το επόμενο εντυπωσιακό εγχείρημα συνεχίζονται, η επέτειος των 30 χρόνων αποτελεί το επόμενο μεγάλο ορόσημο για την εταιρεία.</w:t>
      </w:r>
    </w:p>
    <w:p w14:paraId="4D8A8B55" w14:textId="77777777" w:rsidR="008A5542" w:rsidRPr="008A5542" w:rsidRDefault="008A5542" w:rsidP="008A5542">
      <w:pPr>
        <w:spacing w:before="240" w:after="240"/>
        <w:jc w:val="both"/>
        <w:rPr>
          <w:rFonts w:ascii="Lidl Font Pro" w:eastAsia="Lidl Font Pro" w:hAnsi="Lidl Font Pro" w:cs="Lidl Font Pro"/>
          <w:highlight w:val="white"/>
          <w:lang w:val="el-GR"/>
        </w:rPr>
      </w:pPr>
      <w:r w:rsidRPr="008A5542">
        <w:rPr>
          <w:rFonts w:ascii="Lidl Font Pro" w:eastAsia="Lidl Font Pro" w:hAnsi="Lidl Font Pro" w:cs="Lidl Font Pro"/>
          <w:highlight w:val="white"/>
          <w:lang w:val="el-GR"/>
        </w:rPr>
        <w:t xml:space="preserve">Με αυτή την αφορμή, η </w:t>
      </w:r>
      <w:r>
        <w:rPr>
          <w:rFonts w:ascii="Lidl Font Pro" w:eastAsia="Lidl Font Pro" w:hAnsi="Lidl Font Pro" w:cs="Lidl Font Pro"/>
          <w:highlight w:val="white"/>
        </w:rPr>
        <w:t>PARKSIDE</w:t>
      </w:r>
      <w:r w:rsidRPr="008A5542">
        <w:rPr>
          <w:rFonts w:ascii="Lidl Font Pro" w:eastAsia="Lidl Font Pro" w:hAnsi="Lidl Font Pro" w:cs="Lidl Font Pro"/>
          <w:highlight w:val="white"/>
          <w:lang w:val="el-GR"/>
        </w:rPr>
        <w:t xml:space="preserve"> λανσάρει μια ολοκληρωμένη (360°) καμπάνια με κεντρικό σύνθημα </w:t>
      </w:r>
      <w:r w:rsidRPr="008A5542">
        <w:rPr>
          <w:rFonts w:ascii="Lidl Font Pro" w:eastAsia="Lidl Font Pro" w:hAnsi="Lidl Font Pro" w:cs="Lidl Font Pro"/>
          <w:b/>
          <w:bCs/>
          <w:highlight w:val="white"/>
          <w:lang w:val="el-GR"/>
        </w:rPr>
        <w:t>«ΓΙΟΡΤΑΖΟΥΜΕ ΜΕ ΟΛΗ ΜΑΣ ΤΗ ΔΥΝΑΜΗ!»</w:t>
      </w:r>
      <w:r w:rsidRPr="008A5542">
        <w:rPr>
          <w:rFonts w:ascii="Lidl Font Pro" w:eastAsia="Lidl Font Pro" w:hAnsi="Lidl Font Pro" w:cs="Lidl Font Pro"/>
          <w:highlight w:val="white"/>
          <w:lang w:val="el-GR"/>
        </w:rPr>
        <w:t xml:space="preserve">. Η καμπάνια αυτή όχι μόνο τιμά την ιστορία της μάρκας, αλλά θέτει στο επίκεντρο και την ίδια την κοινότητα του </w:t>
      </w:r>
      <w:r>
        <w:rPr>
          <w:rFonts w:ascii="Lidl Font Pro" w:eastAsia="Lidl Font Pro" w:hAnsi="Lidl Font Pro" w:cs="Lidl Font Pro"/>
          <w:highlight w:val="white"/>
        </w:rPr>
        <w:t>DIY</w:t>
      </w:r>
      <w:r w:rsidRPr="008A5542">
        <w:rPr>
          <w:rFonts w:ascii="Lidl Font Pro" w:eastAsia="Lidl Font Pro" w:hAnsi="Lidl Font Pro" w:cs="Lidl Font Pro"/>
          <w:highlight w:val="white"/>
          <w:lang w:val="el-GR"/>
        </w:rPr>
        <w:t xml:space="preserve">. Μέσα από προωθητικές ενέργειες στα </w:t>
      </w:r>
      <w:r>
        <w:rPr>
          <w:rFonts w:ascii="Lidl Font Pro" w:eastAsia="Lidl Font Pro" w:hAnsi="Lidl Font Pro" w:cs="Lidl Font Pro"/>
          <w:highlight w:val="white"/>
        </w:rPr>
        <w:t>social</w:t>
      </w:r>
      <w:r w:rsidRPr="008A5542">
        <w:rPr>
          <w:rFonts w:ascii="Lidl Font Pro" w:eastAsia="Lidl Font Pro" w:hAnsi="Lidl Font Pro" w:cs="Lidl Font Pro"/>
          <w:highlight w:val="white"/>
          <w:lang w:val="el-GR"/>
        </w:rPr>
        <w:t xml:space="preserve"> </w:t>
      </w:r>
      <w:r>
        <w:rPr>
          <w:rFonts w:ascii="Lidl Font Pro" w:eastAsia="Lidl Font Pro" w:hAnsi="Lidl Font Pro" w:cs="Lidl Font Pro"/>
          <w:highlight w:val="white"/>
        </w:rPr>
        <w:t>media</w:t>
      </w:r>
      <w:r w:rsidRPr="008A5542">
        <w:rPr>
          <w:rFonts w:ascii="Lidl Font Pro" w:eastAsia="Lidl Font Pro" w:hAnsi="Lidl Font Pro" w:cs="Lidl Font Pro"/>
          <w:highlight w:val="white"/>
          <w:lang w:val="el-GR"/>
        </w:rPr>
        <w:t xml:space="preserve">, οι καταναλωτές μπορούν να γιορτάσουν μαζί με την </w:t>
      </w:r>
      <w:r>
        <w:rPr>
          <w:rFonts w:ascii="Lidl Font Pro" w:eastAsia="Lidl Font Pro" w:hAnsi="Lidl Font Pro" w:cs="Lidl Font Pro"/>
          <w:highlight w:val="white"/>
        </w:rPr>
        <w:t>PARKSIDE</w:t>
      </w:r>
      <w:r w:rsidRPr="008A5542">
        <w:rPr>
          <w:rFonts w:ascii="Lidl Font Pro" w:eastAsia="Lidl Font Pro" w:hAnsi="Lidl Font Pro" w:cs="Lidl Font Pro"/>
          <w:highlight w:val="white"/>
          <w:lang w:val="el-GR"/>
        </w:rPr>
        <w:t xml:space="preserve"> και να γίνουν μέλος μιας δυναμικής κοινότητας.</w:t>
      </w:r>
    </w:p>
    <w:p w14:paraId="57101BF0" w14:textId="77777777" w:rsidR="008A5542" w:rsidRPr="008A5542" w:rsidRDefault="008A5542" w:rsidP="008A5542">
      <w:pPr>
        <w:pBdr>
          <w:top w:val="nil"/>
          <w:left w:val="nil"/>
          <w:bottom w:val="nil"/>
          <w:right w:val="nil"/>
          <w:between w:val="nil"/>
        </w:pBdr>
        <w:jc w:val="both"/>
        <w:rPr>
          <w:rFonts w:ascii="Lidl Font Pro" w:eastAsia="Lidl Font Pro" w:hAnsi="Lidl Font Pro" w:cs="Lidl Font Pro"/>
          <w:highlight w:val="white"/>
          <w:lang w:val="el-GR"/>
        </w:rPr>
      </w:pPr>
      <w:r w:rsidRPr="008A5542">
        <w:rPr>
          <w:rFonts w:ascii="Lidl Font Pro" w:eastAsia="Lidl Font Pro" w:hAnsi="Lidl Font Pro" w:cs="Lidl Font Pro"/>
          <w:highlight w:val="white"/>
          <w:lang w:val="el-GR"/>
        </w:rPr>
        <w:t xml:space="preserve">«Τα 30 χρόνια </w:t>
      </w:r>
      <w:r>
        <w:rPr>
          <w:rFonts w:ascii="Lidl Font Pro" w:eastAsia="Lidl Font Pro" w:hAnsi="Lidl Font Pro" w:cs="Lidl Font Pro"/>
          <w:highlight w:val="white"/>
        </w:rPr>
        <w:t>PARKSIDE</w:t>
      </w:r>
      <w:r w:rsidRPr="008A5542">
        <w:rPr>
          <w:rFonts w:ascii="Lidl Font Pro" w:eastAsia="Lidl Font Pro" w:hAnsi="Lidl Font Pro" w:cs="Lidl Font Pro"/>
          <w:highlight w:val="white"/>
          <w:lang w:val="el-GR"/>
        </w:rPr>
        <w:t xml:space="preserve"> είναι η απόδειξη της ποιότητάς μας. Φέραμε το </w:t>
      </w:r>
      <w:r>
        <w:rPr>
          <w:rFonts w:ascii="Lidl Font Pro" w:eastAsia="Lidl Font Pro" w:hAnsi="Lidl Font Pro" w:cs="Lidl Font Pro"/>
          <w:highlight w:val="white"/>
        </w:rPr>
        <w:t>DIY</w:t>
      </w:r>
      <w:r w:rsidRPr="008A5542">
        <w:rPr>
          <w:rFonts w:ascii="Lidl Font Pro" w:eastAsia="Lidl Font Pro" w:hAnsi="Lidl Font Pro" w:cs="Lidl Font Pro"/>
          <w:highlight w:val="white"/>
          <w:lang w:val="el-GR"/>
        </w:rPr>
        <w:t xml:space="preserve"> στο επίκεντρο της κοινωνίας. Στο μεταξύ, έχει δημιουργηθεί μια πραγματική κοινότητα από "</w:t>
      </w:r>
      <w:r>
        <w:rPr>
          <w:rFonts w:ascii="Lidl Font Pro" w:eastAsia="Lidl Font Pro" w:hAnsi="Lidl Font Pro" w:cs="Lidl Font Pro"/>
          <w:highlight w:val="white"/>
        </w:rPr>
        <w:t>PARKSIDERS</w:t>
      </w:r>
      <w:r w:rsidRPr="008A5542">
        <w:rPr>
          <w:rFonts w:ascii="Lidl Font Pro" w:eastAsia="Lidl Font Pro" w:hAnsi="Lidl Font Pro" w:cs="Lidl Font Pro"/>
          <w:highlight w:val="white"/>
          <w:lang w:val="el-GR"/>
        </w:rPr>
        <w:t xml:space="preserve">", που εμπνέουν ο ένας τον άλλον και παρακινούν με συμβουλές και έξυπνα κόλπα για το επόμενο </w:t>
      </w:r>
      <w:r>
        <w:rPr>
          <w:rFonts w:ascii="Lidl Font Pro" w:eastAsia="Lidl Font Pro" w:hAnsi="Lidl Font Pro" w:cs="Lidl Font Pro"/>
          <w:highlight w:val="white"/>
        </w:rPr>
        <w:t>DIY</w:t>
      </w:r>
      <w:r w:rsidRPr="008A5542">
        <w:rPr>
          <w:rFonts w:ascii="Lidl Font Pro" w:eastAsia="Lidl Font Pro" w:hAnsi="Lidl Font Pro" w:cs="Lidl Font Pro"/>
          <w:highlight w:val="white"/>
          <w:lang w:val="el-GR"/>
        </w:rPr>
        <w:t xml:space="preserve"> έργο. Οι ευχαριστίες μας πηγαίνουν στα εκατομμύρια των πελατών που μας εμπιστεύτηκαν για τρεις δεκαετίες και μας δείχνουν καθημερινά ότι: Μαζί, μπορούμε να τα καταφέρουμε!», </w:t>
      </w:r>
      <w:r w:rsidRPr="008A5542">
        <w:rPr>
          <w:rFonts w:ascii="Lidl Font Pro" w:eastAsia="Lidl Font Pro" w:hAnsi="Lidl Font Pro" w:cs="Lidl Font Pro"/>
          <w:b/>
          <w:bCs/>
          <w:highlight w:val="white"/>
          <w:lang w:val="el-GR"/>
        </w:rPr>
        <w:t xml:space="preserve">δηλώνει ο </w:t>
      </w:r>
      <w:r>
        <w:rPr>
          <w:rFonts w:ascii="Lidl Font Pro" w:eastAsia="Lidl Font Pro" w:hAnsi="Lidl Font Pro" w:cs="Lidl Font Pro"/>
          <w:b/>
          <w:bCs/>
          <w:highlight w:val="white"/>
        </w:rPr>
        <w:t>Robin</w:t>
      </w:r>
      <w:r w:rsidRPr="008A5542">
        <w:rPr>
          <w:rFonts w:ascii="Lidl Font Pro" w:eastAsia="Lidl Font Pro" w:hAnsi="Lidl Font Pro" w:cs="Lidl Font Pro"/>
          <w:b/>
          <w:bCs/>
          <w:highlight w:val="white"/>
          <w:lang w:val="el-GR"/>
        </w:rPr>
        <w:t xml:space="preserve"> </w:t>
      </w:r>
      <w:r>
        <w:rPr>
          <w:rFonts w:ascii="Lidl Font Pro" w:eastAsia="Lidl Font Pro" w:hAnsi="Lidl Font Pro" w:cs="Lidl Font Pro"/>
          <w:b/>
          <w:bCs/>
          <w:highlight w:val="white"/>
        </w:rPr>
        <w:t>Ruschke</w:t>
      </w:r>
      <w:r w:rsidRPr="008A5542">
        <w:rPr>
          <w:rFonts w:ascii="Lidl Font Pro" w:eastAsia="Lidl Font Pro" w:hAnsi="Lidl Font Pro" w:cs="Lidl Font Pro"/>
          <w:b/>
          <w:bCs/>
          <w:highlight w:val="white"/>
          <w:lang w:val="el-GR"/>
        </w:rPr>
        <w:t xml:space="preserve">, </w:t>
      </w:r>
      <w:r>
        <w:rPr>
          <w:rFonts w:ascii="Lidl Font Pro" w:eastAsia="Lidl Font Pro" w:hAnsi="Lidl Font Pro" w:cs="Lidl Font Pro"/>
          <w:b/>
          <w:bCs/>
          <w:highlight w:val="white"/>
        </w:rPr>
        <w:t>Head</w:t>
      </w:r>
      <w:r w:rsidRPr="008A5542">
        <w:rPr>
          <w:rFonts w:ascii="Lidl Font Pro" w:eastAsia="Lidl Font Pro" w:hAnsi="Lidl Font Pro" w:cs="Lidl Font Pro"/>
          <w:b/>
          <w:bCs/>
          <w:highlight w:val="white"/>
          <w:lang w:val="el-GR"/>
        </w:rPr>
        <w:t xml:space="preserve"> </w:t>
      </w:r>
      <w:r>
        <w:rPr>
          <w:rFonts w:ascii="Lidl Font Pro" w:eastAsia="Lidl Font Pro" w:hAnsi="Lidl Font Pro" w:cs="Lidl Font Pro"/>
          <w:b/>
          <w:bCs/>
          <w:highlight w:val="white"/>
        </w:rPr>
        <w:t>of</w:t>
      </w:r>
      <w:r w:rsidRPr="008A5542">
        <w:rPr>
          <w:rFonts w:ascii="Lidl Font Pro" w:eastAsia="Lidl Font Pro" w:hAnsi="Lidl Font Pro" w:cs="Lidl Font Pro"/>
          <w:b/>
          <w:bCs/>
          <w:highlight w:val="white"/>
          <w:lang w:val="el-GR"/>
        </w:rPr>
        <w:t xml:space="preserve"> </w:t>
      </w:r>
      <w:r>
        <w:rPr>
          <w:rFonts w:ascii="Lidl Font Pro" w:eastAsia="Lidl Font Pro" w:hAnsi="Lidl Font Pro" w:cs="Lidl Font Pro"/>
          <w:b/>
          <w:bCs/>
          <w:highlight w:val="white"/>
        </w:rPr>
        <w:t>Marketing</w:t>
      </w:r>
      <w:r w:rsidRPr="008A5542">
        <w:rPr>
          <w:rFonts w:ascii="Lidl Font Pro" w:eastAsia="Lidl Font Pro" w:hAnsi="Lidl Font Pro" w:cs="Lidl Font Pro"/>
          <w:b/>
          <w:bCs/>
          <w:highlight w:val="white"/>
          <w:lang w:val="el-GR"/>
        </w:rPr>
        <w:t xml:space="preserve"> της </w:t>
      </w:r>
      <w:r>
        <w:rPr>
          <w:rFonts w:ascii="Lidl Font Pro" w:eastAsia="Lidl Font Pro" w:hAnsi="Lidl Font Pro" w:cs="Lidl Font Pro"/>
          <w:b/>
          <w:bCs/>
          <w:highlight w:val="white"/>
        </w:rPr>
        <w:t>Lidl</w:t>
      </w:r>
      <w:r w:rsidRPr="008A5542">
        <w:rPr>
          <w:rFonts w:ascii="Lidl Font Pro" w:eastAsia="Lidl Font Pro" w:hAnsi="Lidl Font Pro" w:cs="Lidl Font Pro"/>
          <w:b/>
          <w:bCs/>
          <w:highlight w:val="white"/>
          <w:lang w:val="el-GR"/>
        </w:rPr>
        <w:t xml:space="preserve"> </w:t>
      </w:r>
      <w:r>
        <w:rPr>
          <w:rFonts w:ascii="Lidl Font Pro" w:eastAsia="Lidl Font Pro" w:hAnsi="Lidl Font Pro" w:cs="Lidl Font Pro"/>
          <w:b/>
          <w:bCs/>
          <w:highlight w:val="white"/>
        </w:rPr>
        <w:t>Stiftung</w:t>
      </w:r>
      <w:r w:rsidRPr="008A5542">
        <w:rPr>
          <w:rFonts w:ascii="Lidl Font Pro" w:eastAsia="Lidl Font Pro" w:hAnsi="Lidl Font Pro" w:cs="Lidl Font Pro"/>
          <w:b/>
          <w:bCs/>
          <w:highlight w:val="white"/>
          <w:lang w:val="el-GR"/>
        </w:rPr>
        <w:t xml:space="preserve"> &amp; </w:t>
      </w:r>
      <w:r>
        <w:rPr>
          <w:rFonts w:ascii="Lidl Font Pro" w:eastAsia="Lidl Font Pro" w:hAnsi="Lidl Font Pro" w:cs="Lidl Font Pro"/>
          <w:b/>
          <w:bCs/>
          <w:highlight w:val="white"/>
        </w:rPr>
        <w:t>Co</w:t>
      </w:r>
      <w:r w:rsidRPr="008A5542">
        <w:rPr>
          <w:rFonts w:ascii="Lidl Font Pro" w:eastAsia="Lidl Font Pro" w:hAnsi="Lidl Font Pro" w:cs="Lidl Font Pro"/>
          <w:b/>
          <w:bCs/>
          <w:highlight w:val="white"/>
          <w:lang w:val="el-GR"/>
        </w:rPr>
        <w:t xml:space="preserve">. </w:t>
      </w:r>
      <w:r>
        <w:rPr>
          <w:rFonts w:ascii="Lidl Font Pro" w:eastAsia="Lidl Font Pro" w:hAnsi="Lidl Font Pro" w:cs="Lidl Font Pro"/>
          <w:b/>
          <w:bCs/>
          <w:highlight w:val="white"/>
        </w:rPr>
        <w:t>KG</w:t>
      </w:r>
      <w:r w:rsidRPr="008A5542">
        <w:rPr>
          <w:rFonts w:ascii="Lidl Font Pro" w:eastAsia="Lidl Font Pro" w:hAnsi="Lidl Font Pro" w:cs="Lidl Font Pro"/>
          <w:b/>
          <w:bCs/>
          <w:highlight w:val="white"/>
          <w:lang w:val="el-GR"/>
        </w:rPr>
        <w:t>.</w:t>
      </w:r>
    </w:p>
    <w:p w14:paraId="200C9AC9" w14:textId="77777777" w:rsidR="008A5542" w:rsidRPr="008A5542" w:rsidRDefault="008A5542" w:rsidP="008A5542">
      <w:pPr>
        <w:pBdr>
          <w:top w:val="nil"/>
          <w:left w:val="nil"/>
          <w:bottom w:val="nil"/>
          <w:right w:val="nil"/>
          <w:between w:val="nil"/>
        </w:pBdr>
        <w:jc w:val="both"/>
        <w:rPr>
          <w:rFonts w:ascii="Lidl Font Pro" w:eastAsia="Lidl Font Pro" w:hAnsi="Lidl Font Pro" w:cs="Lidl Font Pro"/>
          <w:b/>
          <w:bCs/>
          <w:highlight w:val="white"/>
          <w:lang w:val="el-GR"/>
        </w:rPr>
      </w:pPr>
    </w:p>
    <w:p w14:paraId="1E9AC745" w14:textId="77777777" w:rsidR="008A5542" w:rsidRPr="008A5542" w:rsidRDefault="008A5542" w:rsidP="008A5542">
      <w:pPr>
        <w:pBdr>
          <w:top w:val="nil"/>
          <w:left w:val="nil"/>
          <w:bottom w:val="nil"/>
          <w:right w:val="nil"/>
          <w:between w:val="nil"/>
        </w:pBdr>
        <w:jc w:val="both"/>
        <w:rPr>
          <w:rFonts w:ascii="Lidl Font Pro" w:eastAsia="Lidl Font Pro" w:hAnsi="Lidl Font Pro" w:cs="Lidl Font Pro"/>
          <w:b/>
          <w:bCs/>
          <w:highlight w:val="white"/>
          <w:lang w:val="el-GR"/>
        </w:rPr>
      </w:pPr>
      <w:r w:rsidRPr="008A5542">
        <w:rPr>
          <w:rFonts w:ascii="Lidl Font Pro" w:eastAsia="Lidl Font Pro" w:hAnsi="Lidl Font Pro" w:cs="Lidl Font Pro"/>
          <w:b/>
          <w:bCs/>
          <w:highlight w:val="white"/>
          <w:lang w:val="el-GR"/>
        </w:rPr>
        <w:t xml:space="preserve">Η Ιστορία Επιτυχίας της </w:t>
      </w:r>
      <w:r>
        <w:rPr>
          <w:rFonts w:ascii="Lidl Font Pro" w:eastAsia="Lidl Font Pro" w:hAnsi="Lidl Font Pro" w:cs="Lidl Font Pro"/>
          <w:b/>
          <w:bCs/>
          <w:highlight w:val="white"/>
        </w:rPr>
        <w:t>PARKSIDE</w:t>
      </w:r>
    </w:p>
    <w:p w14:paraId="32DB6906" w14:textId="77777777" w:rsidR="008A5542" w:rsidRPr="008A5542" w:rsidRDefault="008A5542" w:rsidP="008A5542">
      <w:pPr>
        <w:jc w:val="both"/>
        <w:rPr>
          <w:rFonts w:ascii="Lidl Font Pro" w:eastAsia="Lidl Font Pro" w:hAnsi="Lidl Font Pro" w:cs="Lidl Font Pro"/>
          <w:highlight w:val="white"/>
          <w:lang w:val="el-GR"/>
        </w:rPr>
      </w:pPr>
    </w:p>
    <w:p w14:paraId="2658E58C" w14:textId="77777777" w:rsidR="008A5542" w:rsidRPr="008A5542" w:rsidRDefault="008A5542" w:rsidP="008A5542">
      <w:pPr>
        <w:pBdr>
          <w:top w:val="nil"/>
          <w:left w:val="nil"/>
          <w:bottom w:val="nil"/>
          <w:right w:val="nil"/>
          <w:between w:val="nil"/>
        </w:pBdr>
        <w:jc w:val="both"/>
        <w:rPr>
          <w:rFonts w:ascii="Lidl Font Pro" w:eastAsia="Lidl Font Pro" w:hAnsi="Lidl Font Pro" w:cs="Lidl Font Pro"/>
          <w:highlight w:val="white"/>
          <w:lang w:val="el-GR"/>
        </w:rPr>
      </w:pPr>
      <w:r w:rsidRPr="008A5542">
        <w:rPr>
          <w:rFonts w:ascii="Lidl Font Pro" w:eastAsia="Lidl Font Pro" w:hAnsi="Lidl Font Pro" w:cs="Lidl Font Pro"/>
          <w:highlight w:val="white"/>
          <w:lang w:val="el-GR"/>
        </w:rPr>
        <w:lastRenderedPageBreak/>
        <w:t xml:space="preserve">Το </w:t>
      </w:r>
      <w:r>
        <w:rPr>
          <w:rFonts w:ascii="Lidl Font Pro" w:eastAsia="Lidl Font Pro" w:hAnsi="Lidl Font Pro" w:cs="Lidl Font Pro"/>
          <w:highlight w:val="white"/>
        </w:rPr>
        <w:t>brand</w:t>
      </w:r>
      <w:r w:rsidRPr="008A5542">
        <w:rPr>
          <w:rFonts w:ascii="Lidl Font Pro" w:eastAsia="Lidl Font Pro" w:hAnsi="Lidl Font Pro" w:cs="Lidl Font Pro"/>
          <w:highlight w:val="white"/>
          <w:lang w:val="el-GR"/>
        </w:rPr>
        <w:t xml:space="preserve"> </w:t>
      </w:r>
      <w:r>
        <w:rPr>
          <w:rFonts w:ascii="Lidl Font Pro" w:eastAsia="Lidl Font Pro" w:hAnsi="Lidl Font Pro" w:cs="Lidl Font Pro"/>
          <w:highlight w:val="white"/>
        </w:rPr>
        <w:t>PARKSIDE</w:t>
      </w:r>
      <w:r w:rsidRPr="008A5542">
        <w:rPr>
          <w:rFonts w:ascii="Lidl Font Pro" w:eastAsia="Lidl Font Pro" w:hAnsi="Lidl Font Pro" w:cs="Lidl Font Pro"/>
          <w:highlight w:val="white"/>
          <w:lang w:val="el-GR"/>
        </w:rPr>
        <w:t xml:space="preserve"> ιδρύθηκε το 1996. Το όνομα του </w:t>
      </w:r>
      <w:r>
        <w:rPr>
          <w:rFonts w:ascii="Lidl Font Pro" w:eastAsia="Lidl Font Pro" w:hAnsi="Lidl Font Pro" w:cs="Lidl Font Pro"/>
          <w:highlight w:val="white"/>
        </w:rPr>
        <w:t>brand</w:t>
      </w:r>
      <w:r w:rsidRPr="008A5542">
        <w:rPr>
          <w:rFonts w:ascii="Lidl Font Pro" w:eastAsia="Lidl Font Pro" w:hAnsi="Lidl Font Pro" w:cs="Lidl Font Pro"/>
          <w:highlight w:val="white"/>
          <w:lang w:val="el-GR"/>
        </w:rPr>
        <w:t xml:space="preserve"> προέρχεται από την οδό </w:t>
      </w:r>
      <w:r>
        <w:rPr>
          <w:rFonts w:ascii="Lidl Font Pro" w:eastAsia="Lidl Font Pro" w:hAnsi="Lidl Font Pro" w:cs="Lidl Font Pro"/>
          <w:highlight w:val="white"/>
        </w:rPr>
        <w:t>Parkside</w:t>
      </w:r>
      <w:r w:rsidRPr="008A5542">
        <w:rPr>
          <w:rFonts w:ascii="Lidl Font Pro" w:eastAsia="Lidl Font Pro" w:hAnsi="Lidl Font Pro" w:cs="Lidl Font Pro"/>
          <w:highlight w:val="white"/>
          <w:lang w:val="el-GR"/>
        </w:rPr>
        <w:t xml:space="preserve"> </w:t>
      </w:r>
      <w:r>
        <w:rPr>
          <w:rFonts w:ascii="Lidl Font Pro" w:eastAsia="Lidl Font Pro" w:hAnsi="Lidl Font Pro" w:cs="Lidl Font Pro"/>
          <w:highlight w:val="white"/>
        </w:rPr>
        <w:t>Street</w:t>
      </w:r>
      <w:r w:rsidRPr="008A5542">
        <w:rPr>
          <w:rFonts w:ascii="Lidl Font Pro" w:eastAsia="Lidl Font Pro" w:hAnsi="Lidl Font Pro" w:cs="Lidl Font Pro"/>
          <w:highlight w:val="white"/>
          <w:lang w:val="el-GR"/>
        </w:rPr>
        <w:t xml:space="preserve"> στο Λονδίνο, κοντά στην οποία βρίσκονταν τα κεντρικά γραφεία της </w:t>
      </w:r>
      <w:r>
        <w:rPr>
          <w:rFonts w:ascii="Lidl Font Pro" w:eastAsia="Lidl Font Pro" w:hAnsi="Lidl Font Pro" w:cs="Lidl Font Pro"/>
          <w:highlight w:val="white"/>
        </w:rPr>
        <w:t>Lidl</w:t>
      </w:r>
      <w:r w:rsidRPr="008A5542">
        <w:rPr>
          <w:rFonts w:ascii="Lidl Font Pro" w:eastAsia="Lidl Font Pro" w:hAnsi="Lidl Font Pro" w:cs="Lidl Font Pro"/>
          <w:highlight w:val="white"/>
          <w:lang w:val="el-GR"/>
        </w:rPr>
        <w:t xml:space="preserve"> στο Ηνωμένο Βασίλειο. Ξεκινώντας με μια ολοκληρωμένη γκάμα προϊόντων για τους λάτρεις του «φτιάξτο μόνος σου», η ποικιλία της επεκτεινόταν συνεχώς, εντάσσοντας σταδιακά και προϊόντα κήπου. Η υπομάρκα </w:t>
      </w:r>
      <w:r>
        <w:rPr>
          <w:rFonts w:ascii="Lidl Font Pro" w:eastAsia="Lidl Font Pro" w:hAnsi="Lidl Font Pro" w:cs="Lidl Font Pro"/>
          <w:b/>
          <w:bCs/>
          <w:highlight w:val="white"/>
        </w:rPr>
        <w:t>PARKSIDE</w:t>
      </w:r>
      <w:r w:rsidRPr="008A5542">
        <w:rPr>
          <w:rFonts w:ascii="Lidl Font Pro" w:eastAsia="Lidl Font Pro" w:hAnsi="Lidl Font Pro" w:cs="Lidl Font Pro"/>
          <w:b/>
          <w:bCs/>
          <w:highlight w:val="white"/>
          <w:lang w:val="el-GR"/>
        </w:rPr>
        <w:t xml:space="preserve"> </w:t>
      </w:r>
      <w:r>
        <w:rPr>
          <w:rFonts w:ascii="Lidl Font Pro" w:eastAsia="Lidl Font Pro" w:hAnsi="Lidl Font Pro" w:cs="Lidl Font Pro"/>
          <w:b/>
          <w:bCs/>
          <w:highlight w:val="white"/>
        </w:rPr>
        <w:t>PERFORMANCE</w:t>
      </w:r>
      <w:r w:rsidRPr="008A5542">
        <w:rPr>
          <w:rFonts w:ascii="Lidl Font Pro" w:eastAsia="Lidl Font Pro" w:hAnsi="Lidl Font Pro" w:cs="Lidl Font Pro"/>
          <w:highlight w:val="white"/>
          <w:lang w:val="el-GR"/>
        </w:rPr>
        <w:t xml:space="preserve"> προσφέρει επίσης ιδιαίτερα υψηλή απόδοση για απαιτητικά έργα, απευθυνόμενη σε προχωρημένους ερασιτέχνες και επαγγελματίες.</w:t>
      </w:r>
    </w:p>
    <w:p w14:paraId="3B6AE195" w14:textId="77777777" w:rsidR="008A5542" w:rsidRPr="008A5542" w:rsidRDefault="008A5542" w:rsidP="008A5542">
      <w:pPr>
        <w:pBdr>
          <w:top w:val="nil"/>
          <w:left w:val="nil"/>
          <w:bottom w:val="nil"/>
          <w:right w:val="nil"/>
          <w:between w:val="nil"/>
        </w:pBdr>
        <w:jc w:val="both"/>
        <w:rPr>
          <w:rFonts w:ascii="Lidl Font Pro" w:eastAsia="Lidl Font Pro" w:hAnsi="Lidl Font Pro" w:cs="Lidl Font Pro"/>
          <w:highlight w:val="white"/>
          <w:lang w:val="el-GR"/>
        </w:rPr>
      </w:pPr>
    </w:p>
    <w:p w14:paraId="0E5CF40A" w14:textId="77777777" w:rsidR="008A5542" w:rsidRPr="008A5542" w:rsidRDefault="008A5542" w:rsidP="008A5542">
      <w:pPr>
        <w:pBdr>
          <w:top w:val="nil"/>
          <w:left w:val="nil"/>
          <w:bottom w:val="nil"/>
          <w:right w:val="nil"/>
          <w:between w:val="nil"/>
        </w:pBdr>
        <w:jc w:val="both"/>
        <w:rPr>
          <w:rFonts w:ascii="Lidl Font Pro" w:eastAsia="Lidl Font Pro" w:hAnsi="Lidl Font Pro" w:cs="Lidl Font Pro"/>
          <w:highlight w:val="white"/>
          <w:lang w:val="el-GR"/>
        </w:rPr>
      </w:pPr>
      <w:r w:rsidRPr="008A5542">
        <w:rPr>
          <w:rFonts w:ascii="Lidl Font Pro" w:eastAsia="Lidl Font Pro" w:hAnsi="Lidl Font Pro" w:cs="Lidl Font Pro"/>
          <w:highlight w:val="white"/>
          <w:lang w:val="el-GR"/>
        </w:rPr>
        <w:t xml:space="preserve">Το 2023, η </w:t>
      </w:r>
      <w:r>
        <w:rPr>
          <w:rFonts w:ascii="Lidl Font Pro" w:eastAsia="Lidl Font Pro" w:hAnsi="Lidl Font Pro" w:cs="Lidl Font Pro"/>
          <w:highlight w:val="white"/>
        </w:rPr>
        <w:t>PARKSIDE</w:t>
      </w:r>
      <w:r w:rsidRPr="008A5542">
        <w:rPr>
          <w:rFonts w:ascii="Lidl Font Pro" w:eastAsia="Lidl Font Pro" w:hAnsi="Lidl Font Pro" w:cs="Lidl Font Pro"/>
          <w:highlight w:val="white"/>
          <w:lang w:val="el-GR"/>
        </w:rPr>
        <w:t xml:space="preserve"> απέκτησε έναν ισχυρό συνεργάτη στο πρόσωπο του </w:t>
      </w:r>
      <w:r w:rsidRPr="008A5542">
        <w:rPr>
          <w:rFonts w:ascii="Lidl Font Pro" w:eastAsia="Lidl Font Pro" w:hAnsi="Lidl Font Pro" w:cs="Lidl Font Pro"/>
          <w:b/>
          <w:bCs/>
          <w:highlight w:val="white"/>
          <w:lang w:val="el-GR"/>
        </w:rPr>
        <w:t>Άρνολντ Σβαρτσενέγκερ</w:t>
      </w:r>
      <w:r w:rsidRPr="008A5542">
        <w:rPr>
          <w:rFonts w:ascii="Lidl Font Pro" w:eastAsia="Lidl Font Pro" w:hAnsi="Lidl Font Pro" w:cs="Lidl Font Pro"/>
          <w:highlight w:val="white"/>
          <w:lang w:val="el-GR"/>
        </w:rPr>
        <w:t xml:space="preserve">, με τον οποίο το </w:t>
      </w:r>
      <w:r>
        <w:rPr>
          <w:rFonts w:ascii="Lidl Font Pro" w:eastAsia="Lidl Font Pro" w:hAnsi="Lidl Font Pro" w:cs="Lidl Font Pro"/>
          <w:highlight w:val="white"/>
        </w:rPr>
        <w:t>brand</w:t>
      </w:r>
      <w:r w:rsidRPr="008A5542">
        <w:rPr>
          <w:rFonts w:ascii="Lidl Font Pro" w:eastAsia="Lidl Font Pro" w:hAnsi="Lidl Font Pro" w:cs="Lidl Font Pro"/>
          <w:highlight w:val="white"/>
          <w:lang w:val="el-GR"/>
        </w:rPr>
        <w:t xml:space="preserve"> προσελκύει επανειλημμένα την προσοχή για να παρακινήσει τους ανθρώπους να αναλάβουν δράση και να φτιάξουν πράγματα μόνοι τους. Στο μεταξύ, η </w:t>
      </w:r>
      <w:r>
        <w:rPr>
          <w:rFonts w:ascii="Lidl Font Pro" w:eastAsia="Lidl Font Pro" w:hAnsi="Lidl Font Pro" w:cs="Lidl Font Pro"/>
          <w:highlight w:val="white"/>
        </w:rPr>
        <w:t>PARKSIDE</w:t>
      </w:r>
      <w:r w:rsidRPr="008A5542">
        <w:rPr>
          <w:rFonts w:ascii="Lidl Font Pro" w:eastAsia="Lidl Font Pro" w:hAnsi="Lidl Font Pro" w:cs="Lidl Font Pro"/>
          <w:highlight w:val="white"/>
          <w:lang w:val="el-GR"/>
        </w:rPr>
        <w:t xml:space="preserve"> έχει δημιουργήσει μια πραγματική κοινότητα από </w:t>
      </w:r>
      <w:r>
        <w:rPr>
          <w:rFonts w:ascii="Lidl Font Pro" w:eastAsia="Lidl Font Pro" w:hAnsi="Lidl Font Pro" w:cs="Lidl Font Pro"/>
          <w:highlight w:val="white"/>
        </w:rPr>
        <w:t>PARKSIDERS</w:t>
      </w:r>
      <w:r w:rsidRPr="008A5542">
        <w:rPr>
          <w:rFonts w:ascii="Lidl Font Pro" w:eastAsia="Lidl Font Pro" w:hAnsi="Lidl Font Pro" w:cs="Lidl Font Pro"/>
          <w:highlight w:val="white"/>
          <w:lang w:val="el-GR"/>
        </w:rPr>
        <w:t xml:space="preserve"> και εκπροσωπείται ως </w:t>
      </w:r>
      <w:r>
        <w:rPr>
          <w:rFonts w:ascii="Lidl Font Pro" w:eastAsia="Lidl Font Pro" w:hAnsi="Lidl Font Pro" w:cs="Lidl Font Pro"/>
          <w:highlight w:val="white"/>
        </w:rPr>
        <w:t>brand</w:t>
      </w:r>
      <w:r w:rsidRPr="008A5542">
        <w:rPr>
          <w:rFonts w:ascii="Lidl Font Pro" w:eastAsia="Lidl Font Pro" w:hAnsi="Lidl Font Pro" w:cs="Lidl Font Pro"/>
          <w:highlight w:val="white"/>
          <w:lang w:val="el-GR"/>
        </w:rPr>
        <w:t xml:space="preserve"> σε όλες τις σχετικές πλατφόρμες.</w:t>
      </w:r>
    </w:p>
    <w:p w14:paraId="1F0ACE1F" w14:textId="77777777" w:rsidR="008A5542" w:rsidRPr="008A5542" w:rsidRDefault="008A5542" w:rsidP="008A5542">
      <w:pPr>
        <w:pBdr>
          <w:top w:val="nil"/>
          <w:left w:val="nil"/>
          <w:bottom w:val="nil"/>
          <w:right w:val="nil"/>
          <w:between w:val="nil"/>
        </w:pBdr>
        <w:jc w:val="both"/>
        <w:rPr>
          <w:rFonts w:ascii="Lidl Font Pro" w:eastAsia="Lidl Font Pro" w:hAnsi="Lidl Font Pro" w:cs="Lidl Font Pro"/>
          <w:highlight w:val="white"/>
          <w:lang w:val="el-GR"/>
        </w:rPr>
      </w:pPr>
    </w:p>
    <w:p w14:paraId="7C922E5C" w14:textId="77777777" w:rsidR="008A5542" w:rsidRPr="008A5542" w:rsidRDefault="008A5542" w:rsidP="008A5542">
      <w:pPr>
        <w:pBdr>
          <w:top w:val="nil"/>
          <w:left w:val="nil"/>
          <w:bottom w:val="nil"/>
          <w:right w:val="nil"/>
          <w:between w:val="nil"/>
        </w:pBdr>
        <w:jc w:val="both"/>
        <w:rPr>
          <w:rFonts w:ascii="Lidl Font Pro" w:eastAsia="Lidl Font Pro" w:hAnsi="Lidl Font Pro" w:cs="Lidl Font Pro"/>
          <w:highlight w:val="white"/>
          <w:lang w:val="el-GR"/>
        </w:rPr>
      </w:pPr>
      <w:r w:rsidRPr="008A5542">
        <w:rPr>
          <w:rFonts w:ascii="Lidl Font Pro" w:eastAsia="Lidl Font Pro" w:hAnsi="Lidl Font Pro" w:cs="Lidl Font Pro"/>
          <w:highlight w:val="white"/>
          <w:lang w:val="el-GR"/>
        </w:rPr>
        <w:t xml:space="preserve">Ένα ορόσημο στην ιστορία ανάπτυξης της </w:t>
      </w:r>
      <w:r>
        <w:rPr>
          <w:rFonts w:ascii="Lidl Font Pro" w:eastAsia="Lidl Font Pro" w:hAnsi="Lidl Font Pro" w:cs="Lidl Font Pro"/>
          <w:highlight w:val="white"/>
        </w:rPr>
        <w:t>PARKSIDE</w:t>
      </w:r>
      <w:r w:rsidRPr="008A5542">
        <w:rPr>
          <w:rFonts w:ascii="Lidl Font Pro" w:eastAsia="Lidl Font Pro" w:hAnsi="Lidl Font Pro" w:cs="Lidl Font Pro"/>
          <w:highlight w:val="white"/>
          <w:lang w:val="el-GR"/>
        </w:rPr>
        <w:t xml:space="preserve"> είναι η αναγνώρισή της ως η κορυφαία σε πωλήσεις </w:t>
      </w:r>
      <w:r>
        <w:rPr>
          <w:rFonts w:ascii="Lidl Font Pro" w:eastAsia="Lidl Font Pro" w:hAnsi="Lidl Font Pro" w:cs="Lidl Font Pro"/>
          <w:highlight w:val="white"/>
        </w:rPr>
        <w:t>DIY</w:t>
      </w:r>
      <w:r w:rsidRPr="008A5542">
        <w:rPr>
          <w:rFonts w:ascii="Lidl Font Pro" w:eastAsia="Lidl Font Pro" w:hAnsi="Lidl Font Pro" w:cs="Lidl Font Pro"/>
          <w:highlight w:val="white"/>
          <w:lang w:val="el-GR"/>
        </w:rPr>
        <w:t xml:space="preserve"> </w:t>
      </w:r>
      <w:r>
        <w:rPr>
          <w:rFonts w:ascii="Lidl Font Pro" w:eastAsia="Lidl Font Pro" w:hAnsi="Lidl Font Pro" w:cs="Lidl Font Pro"/>
          <w:highlight w:val="white"/>
        </w:rPr>
        <w:t>brand</w:t>
      </w:r>
      <w:r w:rsidRPr="008A5542">
        <w:rPr>
          <w:rFonts w:ascii="Lidl Font Pro" w:eastAsia="Lidl Font Pro" w:hAnsi="Lidl Font Pro" w:cs="Lidl Font Pro"/>
          <w:highlight w:val="white"/>
          <w:lang w:val="el-GR"/>
        </w:rPr>
        <w:t xml:space="preserve"> από τη </w:t>
      </w:r>
      <w:r>
        <w:rPr>
          <w:rFonts w:ascii="Lidl Font Pro" w:eastAsia="Lidl Font Pro" w:hAnsi="Lidl Font Pro" w:cs="Lidl Font Pro"/>
          <w:highlight w:val="white"/>
        </w:rPr>
        <w:t>Euromonitor</w:t>
      </w:r>
      <w:r w:rsidRPr="008A5542">
        <w:rPr>
          <w:rFonts w:ascii="Lidl Font Pro" w:eastAsia="Lidl Font Pro" w:hAnsi="Lidl Font Pro" w:cs="Lidl Font Pro"/>
          <w:highlight w:val="white"/>
          <w:lang w:val="el-GR"/>
        </w:rPr>
        <w:t xml:space="preserve">. Το 2022, η </w:t>
      </w:r>
      <w:r>
        <w:rPr>
          <w:rFonts w:ascii="Lidl Font Pro" w:eastAsia="Lidl Font Pro" w:hAnsi="Lidl Font Pro" w:cs="Lidl Font Pro"/>
          <w:highlight w:val="white"/>
        </w:rPr>
        <w:t>PARKSIDE</w:t>
      </w:r>
      <w:r w:rsidRPr="008A5542">
        <w:rPr>
          <w:rFonts w:ascii="Lidl Font Pro" w:eastAsia="Lidl Font Pro" w:hAnsi="Lidl Font Pro" w:cs="Lidl Font Pro"/>
          <w:highlight w:val="white"/>
          <w:lang w:val="el-GR"/>
        </w:rPr>
        <w:t xml:space="preserve"> έγινε ένα ανεξάρτητο </w:t>
      </w:r>
      <w:r>
        <w:rPr>
          <w:rFonts w:ascii="Lidl Font Pro" w:eastAsia="Lidl Font Pro" w:hAnsi="Lidl Font Pro" w:cs="Lidl Font Pro"/>
          <w:highlight w:val="white"/>
        </w:rPr>
        <w:t>brand</w:t>
      </w:r>
      <w:r w:rsidRPr="008A5542">
        <w:rPr>
          <w:rFonts w:ascii="Lidl Font Pro" w:eastAsia="Lidl Font Pro" w:hAnsi="Lidl Font Pro" w:cs="Lidl Font Pro"/>
          <w:highlight w:val="white"/>
          <w:lang w:val="el-GR"/>
        </w:rPr>
        <w:t xml:space="preserve">  και μία από τις έξι καθορισμένες θεματικές ενότητες μη τροφίμων της </w:t>
      </w:r>
      <w:r>
        <w:rPr>
          <w:rFonts w:ascii="Lidl Font Pro" w:eastAsia="Lidl Font Pro" w:hAnsi="Lidl Font Pro" w:cs="Lidl Font Pro"/>
          <w:highlight w:val="white"/>
        </w:rPr>
        <w:t>Lidl</w:t>
      </w:r>
      <w:r w:rsidRPr="008A5542">
        <w:rPr>
          <w:rFonts w:ascii="Lidl Font Pro" w:eastAsia="Lidl Font Pro" w:hAnsi="Lidl Font Pro" w:cs="Lidl Font Pro"/>
          <w:highlight w:val="white"/>
          <w:lang w:val="el-GR"/>
        </w:rPr>
        <w:t xml:space="preserve">. Από το 2023, τα προϊόντα προσφέρονται επίσης και στην </w:t>
      </w:r>
      <w:r>
        <w:rPr>
          <w:rFonts w:ascii="Lidl Font Pro" w:eastAsia="Lidl Font Pro" w:hAnsi="Lidl Font Pro" w:cs="Lidl Font Pro"/>
          <w:highlight w:val="white"/>
        </w:rPr>
        <w:t>Kaufland</w:t>
      </w:r>
      <w:r w:rsidRPr="008A5542">
        <w:rPr>
          <w:rFonts w:ascii="Lidl Font Pro" w:eastAsia="Lidl Font Pro" w:hAnsi="Lidl Font Pro" w:cs="Lidl Font Pro"/>
          <w:highlight w:val="white"/>
          <w:lang w:val="el-GR"/>
        </w:rPr>
        <w:t>.</w:t>
      </w:r>
    </w:p>
    <w:p w14:paraId="0F097AFB" w14:textId="77777777" w:rsidR="008A5542" w:rsidRPr="008A5542" w:rsidRDefault="008A5542" w:rsidP="008A5542">
      <w:pPr>
        <w:pBdr>
          <w:top w:val="nil"/>
          <w:left w:val="nil"/>
          <w:bottom w:val="nil"/>
          <w:right w:val="nil"/>
          <w:between w:val="nil"/>
        </w:pBdr>
        <w:jc w:val="both"/>
        <w:rPr>
          <w:rFonts w:ascii="Lidl Font Pro" w:eastAsia="Lidl Font Pro" w:hAnsi="Lidl Font Pro" w:cs="Lidl Font Pro"/>
          <w:highlight w:val="white"/>
          <w:lang w:val="el-GR"/>
        </w:rPr>
      </w:pPr>
    </w:p>
    <w:p w14:paraId="79BFB6E3" w14:textId="77777777" w:rsidR="008A5542" w:rsidRPr="008A5542" w:rsidRDefault="008A5542" w:rsidP="008A5542">
      <w:pPr>
        <w:pBdr>
          <w:top w:val="nil"/>
          <w:left w:val="nil"/>
          <w:bottom w:val="nil"/>
          <w:right w:val="nil"/>
          <w:between w:val="nil"/>
        </w:pBdr>
        <w:jc w:val="both"/>
        <w:rPr>
          <w:rFonts w:ascii="Lidl Font Pro" w:eastAsia="Lidl Font Pro" w:hAnsi="Lidl Font Pro" w:cs="Lidl Font Pro"/>
          <w:highlight w:val="white"/>
          <w:lang w:val="el-GR"/>
        </w:rPr>
      </w:pPr>
      <w:r w:rsidRPr="008A5542">
        <w:rPr>
          <w:rFonts w:ascii="Lidl Font Pro" w:eastAsia="Lidl Font Pro" w:hAnsi="Lidl Font Pro" w:cs="Lidl Font Pro"/>
          <w:b/>
          <w:bCs/>
          <w:highlight w:val="white"/>
          <w:lang w:val="el-GR"/>
        </w:rPr>
        <w:t xml:space="preserve">Σχετικά με την </w:t>
      </w:r>
      <w:r>
        <w:rPr>
          <w:rFonts w:ascii="Lidl Font Pro" w:eastAsia="Lidl Font Pro" w:hAnsi="Lidl Font Pro" w:cs="Lidl Font Pro"/>
          <w:b/>
          <w:bCs/>
          <w:highlight w:val="white"/>
        </w:rPr>
        <w:t>PARKSIDE</w:t>
      </w:r>
      <w:r w:rsidRPr="008A5542">
        <w:rPr>
          <w:rFonts w:ascii="Lidl Font Pro" w:eastAsia="Lidl Font Pro" w:hAnsi="Lidl Font Pro" w:cs="Lidl Font Pro"/>
          <w:b/>
          <w:bCs/>
          <w:highlight w:val="white"/>
          <w:lang w:val="el-GR"/>
        </w:rPr>
        <w:t xml:space="preserve">: </w:t>
      </w:r>
    </w:p>
    <w:p w14:paraId="4AD81C26" w14:textId="77777777" w:rsidR="008A5542" w:rsidRDefault="008A5542" w:rsidP="008A5542">
      <w:pPr>
        <w:spacing w:before="240" w:after="240"/>
        <w:jc w:val="both"/>
        <w:rPr>
          <w:rFonts w:ascii="Lidl Font Pro" w:eastAsia="Lidl Font Pro" w:hAnsi="Lidl Font Pro" w:cs="Lidl Font Pro"/>
          <w:highlight w:val="white"/>
        </w:rPr>
      </w:pPr>
      <w:r w:rsidRPr="008A5542">
        <w:rPr>
          <w:rFonts w:ascii="Lidl Font Pro" w:eastAsia="Lidl Font Pro" w:hAnsi="Lidl Font Pro" w:cs="Lidl Font Pro"/>
          <w:highlight w:val="white"/>
          <w:lang w:val="el-GR"/>
        </w:rPr>
        <w:t xml:space="preserve">Το </w:t>
      </w:r>
      <w:r>
        <w:rPr>
          <w:rFonts w:ascii="Lidl Font Pro" w:eastAsia="Lidl Font Pro" w:hAnsi="Lidl Font Pro" w:cs="Lidl Font Pro"/>
          <w:highlight w:val="white"/>
        </w:rPr>
        <w:t>brand</w:t>
      </w:r>
      <w:r w:rsidRPr="008A5542">
        <w:rPr>
          <w:rFonts w:ascii="Lidl Font Pro" w:eastAsia="Lidl Font Pro" w:hAnsi="Lidl Font Pro" w:cs="Lidl Font Pro"/>
          <w:highlight w:val="white"/>
          <w:lang w:val="el-GR"/>
        </w:rPr>
        <w:t xml:space="preserve"> </w:t>
      </w:r>
      <w:r>
        <w:rPr>
          <w:rFonts w:ascii="Lidl Font Pro" w:eastAsia="Lidl Font Pro" w:hAnsi="Lidl Font Pro" w:cs="Lidl Font Pro"/>
          <w:highlight w:val="white"/>
        </w:rPr>
        <w:t>PARKSIDE</w:t>
      </w:r>
      <w:r w:rsidRPr="008A5542">
        <w:rPr>
          <w:rFonts w:ascii="Lidl Font Pro" w:eastAsia="Lidl Font Pro" w:hAnsi="Lidl Font Pro" w:cs="Lidl Font Pro"/>
          <w:highlight w:val="white"/>
          <w:lang w:val="el-GR"/>
        </w:rPr>
        <w:t xml:space="preserve"> προσφέρει προϊόντα </w:t>
      </w:r>
      <w:r>
        <w:rPr>
          <w:rFonts w:ascii="Lidl Font Pro" w:eastAsia="Lidl Font Pro" w:hAnsi="Lidl Font Pro" w:cs="Lidl Font Pro"/>
          <w:highlight w:val="white"/>
        </w:rPr>
        <w:t>DIY</w:t>
      </w:r>
      <w:r w:rsidRPr="008A5542">
        <w:rPr>
          <w:rFonts w:ascii="Lidl Font Pro" w:eastAsia="Lidl Font Pro" w:hAnsi="Lidl Font Pro" w:cs="Lidl Font Pro"/>
          <w:highlight w:val="white"/>
          <w:lang w:val="el-GR"/>
        </w:rPr>
        <w:t xml:space="preserve"> με τα οποία οποιοσδήποτε μπορεί να φέρει εις πέρας εργασίες στον κήπο, το σπίτι ή το εργαστήριο σε μηδενικό χρόνο και μόνος του. Η σειρά </w:t>
      </w:r>
      <w:r>
        <w:rPr>
          <w:rFonts w:ascii="Lidl Font Pro" w:eastAsia="Lidl Font Pro" w:hAnsi="Lidl Font Pro" w:cs="Lidl Font Pro"/>
          <w:highlight w:val="white"/>
        </w:rPr>
        <w:t>PARKSIDE</w:t>
      </w:r>
      <w:r w:rsidRPr="008A5542">
        <w:rPr>
          <w:rFonts w:ascii="Lidl Font Pro" w:eastAsia="Lidl Font Pro" w:hAnsi="Lidl Font Pro" w:cs="Lidl Font Pro"/>
          <w:highlight w:val="white"/>
          <w:lang w:val="el-GR"/>
        </w:rPr>
        <w:t xml:space="preserve"> </w:t>
      </w:r>
      <w:r>
        <w:rPr>
          <w:rFonts w:ascii="Lidl Font Pro" w:eastAsia="Lidl Font Pro" w:hAnsi="Lidl Font Pro" w:cs="Lidl Font Pro"/>
          <w:highlight w:val="white"/>
        </w:rPr>
        <w:t>PERFORMANCE</w:t>
      </w:r>
      <w:r w:rsidRPr="008A5542">
        <w:rPr>
          <w:rFonts w:ascii="Lidl Font Pro" w:eastAsia="Lidl Font Pro" w:hAnsi="Lidl Font Pro" w:cs="Lidl Font Pro"/>
          <w:highlight w:val="white"/>
          <w:lang w:val="el-GR"/>
        </w:rPr>
        <w:t xml:space="preserve"> απευθύνεται επίσης σε εξαιρετικά φιλόδοξους, προχωρημένους λάτρεις του </w:t>
      </w:r>
      <w:r>
        <w:rPr>
          <w:rFonts w:ascii="Lidl Font Pro" w:eastAsia="Lidl Font Pro" w:hAnsi="Lidl Font Pro" w:cs="Lidl Font Pro"/>
          <w:highlight w:val="white"/>
        </w:rPr>
        <w:t>DIY</w:t>
      </w:r>
      <w:r w:rsidRPr="008A5542">
        <w:rPr>
          <w:rFonts w:ascii="Lidl Font Pro" w:eastAsia="Lidl Font Pro" w:hAnsi="Lidl Font Pro" w:cs="Lidl Font Pro"/>
          <w:highlight w:val="white"/>
          <w:lang w:val="el-GR"/>
        </w:rPr>
        <w:t xml:space="preserve">. Με μια ασυναγώνιστη σχέση ποιότητας-τιμής, μια ευρεία γκάμα προϊόντων και υψηλή ποιότητα, η </w:t>
      </w:r>
      <w:r>
        <w:rPr>
          <w:rFonts w:ascii="Lidl Font Pro" w:eastAsia="Lidl Font Pro" w:hAnsi="Lidl Font Pro" w:cs="Lidl Font Pro"/>
          <w:highlight w:val="white"/>
        </w:rPr>
        <w:t>PARKSIDE</w:t>
      </w:r>
      <w:r w:rsidRPr="008A5542">
        <w:rPr>
          <w:rFonts w:ascii="Lidl Font Pro" w:eastAsia="Lidl Font Pro" w:hAnsi="Lidl Font Pro" w:cs="Lidl Font Pro"/>
          <w:highlight w:val="white"/>
          <w:lang w:val="el-GR"/>
        </w:rPr>
        <w:t xml:space="preserve"> έχει ήδη κερδίσει τους οπαδούς του </w:t>
      </w:r>
      <w:r>
        <w:rPr>
          <w:rFonts w:ascii="Lidl Font Pro" w:eastAsia="Lidl Font Pro" w:hAnsi="Lidl Font Pro" w:cs="Lidl Font Pro"/>
          <w:highlight w:val="white"/>
        </w:rPr>
        <w:t>DIY</w:t>
      </w:r>
      <w:r w:rsidRPr="008A5542">
        <w:rPr>
          <w:rFonts w:ascii="Lidl Font Pro" w:eastAsia="Lidl Font Pro" w:hAnsi="Lidl Font Pro" w:cs="Lidl Font Pro"/>
          <w:highlight w:val="white"/>
          <w:lang w:val="el-GR"/>
        </w:rPr>
        <w:t xml:space="preserve"> παγκοσμίως. </w:t>
      </w:r>
      <w:r>
        <w:rPr>
          <w:rFonts w:ascii="Lidl Font Pro" w:eastAsia="Lidl Font Pro" w:hAnsi="Lidl Font Pro" w:cs="Lidl Font Pro"/>
          <w:highlight w:val="white"/>
        </w:rPr>
        <w:t xml:space="preserve">Περισσότερες πληροφορίες στο: </w:t>
      </w:r>
      <w:hyperlink r:id="rId10">
        <w:r>
          <w:rPr>
            <w:rFonts w:ascii="Lidl Font Pro" w:eastAsia="Lidl Font Pro" w:hAnsi="Lidl Font Pro" w:cs="Lidl Font Pro"/>
            <w:color w:val="0000FF"/>
            <w:highlight w:val="white"/>
            <w:u w:val="single"/>
          </w:rPr>
          <w:t>www.parkside-diy.com</w:t>
        </w:r>
      </w:hyperlink>
      <w:r>
        <w:rPr>
          <w:rFonts w:ascii="Lidl Font Pro" w:eastAsia="Lidl Font Pro" w:hAnsi="Lidl Font Pro" w:cs="Lidl Font Pro"/>
          <w:highlight w:val="white"/>
        </w:rPr>
        <w:t>.</w:t>
      </w:r>
    </w:p>
    <w:p w14:paraId="065A98BD" w14:textId="5FBCB70B" w:rsidR="00856307" w:rsidRPr="00C3662E" w:rsidRDefault="00856307" w:rsidP="008A5542">
      <w:pPr>
        <w:jc w:val="both"/>
        <w:rPr>
          <w:rFonts w:ascii="Lidl Font Pro" w:hAnsi="Lidl Font Pro"/>
        </w:rPr>
      </w:pPr>
    </w:p>
    <w:p w14:paraId="5CA24507" w14:textId="77777777" w:rsidR="00856307" w:rsidRPr="00C3662E" w:rsidRDefault="00856307">
      <w:pPr>
        <w:rPr>
          <w:rFonts w:ascii="Lidl Font Pro" w:hAnsi="Lidl Font Pro"/>
          <w:b/>
          <w:bCs/>
        </w:rPr>
      </w:pPr>
    </w:p>
    <w:p w14:paraId="583F0A7D" w14:textId="77777777" w:rsidR="00856307" w:rsidRPr="00C3662E" w:rsidRDefault="00856307">
      <w:pPr>
        <w:rPr>
          <w:rFonts w:ascii="Lidl Font Pro" w:hAnsi="Lidl Font Pro"/>
        </w:rPr>
      </w:pPr>
    </w:p>
    <w:sectPr w:rsidR="00856307" w:rsidRPr="00C3662E">
      <w:type w:val="continuous"/>
      <w:pgSz w:w="11906" w:h="16838"/>
      <w:pgMar w:top="2155" w:right="1134" w:bottom="1134" w:left="1418"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1F588F" w14:textId="77777777" w:rsidR="00C52541" w:rsidRDefault="00C52541">
      <w:r>
        <w:separator/>
      </w:r>
    </w:p>
  </w:endnote>
  <w:endnote w:type="continuationSeparator" w:id="0">
    <w:p w14:paraId="3267C2FF" w14:textId="77777777" w:rsidR="00C52541" w:rsidRDefault="00C525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Helvetica Neue">
    <w:charset w:val="00"/>
    <w:family w:val="auto"/>
    <w:pitch w:val="default"/>
    <w:embedRegular r:id="rId1" w:fontKey="{40380D8D-F47F-463D-AB3F-03C617CB57D2}"/>
    <w:embedBold r:id="rId2" w:fontKey="{613DD00F-147B-462D-BD9A-388D58E743D6}"/>
    <w:embedItalic r:id="rId3" w:fontKey="{5DE8313A-DA96-4253-BC2D-BF0E6E932803}"/>
    <w:embedBoldItalic r:id="rId4" w:fontKey="{6193B2CA-B6BE-403E-A9FE-26E172484FD4}"/>
  </w:font>
  <w:font w:name="Transducer Parkside Extended Bl">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A1"/>
    <w:family w:val="roman"/>
    <w:pitch w:val="variable"/>
    <w:sig w:usb0="00000287" w:usb1="00000000" w:usb2="00000000" w:usb3="00000000" w:csb0="0000009F" w:csb1="00000000"/>
    <w:embedItalic r:id="rId5" w:fontKey="{D13D552A-3EAC-4DAB-B1F1-553057B75403}"/>
  </w:font>
  <w:font w:name="Lidl Font Pro">
    <w:panose1 w:val="02000000000000000000"/>
    <w:charset w:val="A1"/>
    <w:family w:val="auto"/>
    <w:pitch w:val="variable"/>
    <w:sig w:usb0="A00002FF" w:usb1="500020EB" w:usb2="00000000" w:usb3="00000000" w:csb0="0000009F" w:csb1="00000000"/>
    <w:embedRegular r:id="rId6" w:fontKey="{62797FB3-FD50-48CB-8D5F-1432E67DADBD}"/>
    <w:embedBold r:id="rId7" w:fontKey="{6FFF8875-D8A7-476E-9C1B-6C34A6CA9242}"/>
    <w:embedItalic r:id="rId8" w:fontKey="{A7B2AACD-BA7B-45F2-BCD2-E82E4534F76B}"/>
  </w:font>
  <w:font w:name="Exo 2 Black">
    <w:charset w:val="00"/>
    <w:family w:val="auto"/>
    <w:pitch w:val="default"/>
    <w:embedRegular r:id="rId9" w:fontKey="{A9C25AD5-85B1-42B9-B364-C026C10C923C}"/>
    <w:embedBold r:id="rId10" w:fontKey="{4C2D5758-3972-4F91-8E9E-A3143C5779A5}"/>
  </w:font>
  <w:font w:name="Calibri">
    <w:panose1 w:val="020F0502020204030204"/>
    <w:charset w:val="A1"/>
    <w:family w:val="swiss"/>
    <w:pitch w:val="variable"/>
    <w:sig w:usb0="E4002EFF" w:usb1="C200247B" w:usb2="00000009" w:usb3="00000000" w:csb0="000001FF" w:csb1="00000000"/>
    <w:embedRegular r:id="rId11" w:fontKey="{83CEC233-18BD-48FE-A5C4-6C5C85681972}"/>
    <w:embedBold r:id="rId12" w:fontKey="{AD856BB4-C0F4-4995-8B7E-73B6E337EA00}"/>
  </w:font>
  <w:font w:name="___WRD_EMBED_SUB_47">
    <w:charset w:val="00"/>
    <w:family w:val="auto"/>
    <w:pitch w:val="default"/>
  </w:font>
  <w:font w:name="Cambria">
    <w:panose1 w:val="02040503050406030204"/>
    <w:charset w:val="A1"/>
    <w:family w:val="roman"/>
    <w:pitch w:val="variable"/>
    <w:sig w:usb0="E00006FF" w:usb1="420024FF" w:usb2="02000000" w:usb3="00000000" w:csb0="0000019F" w:csb1="00000000"/>
    <w:embedRegular r:id="rId13" w:fontKey="{4CF69910-6403-4F0E-B139-F24E8CBAA42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25F70" w14:textId="77777777" w:rsidR="00856307" w:rsidRDefault="00000000">
    <w:pPr>
      <w:pBdr>
        <w:top w:val="nil"/>
        <w:left w:val="nil"/>
        <w:bottom w:val="nil"/>
        <w:right w:val="nil"/>
        <w:between w:val="nil"/>
      </w:pBdr>
      <w:tabs>
        <w:tab w:val="center" w:pos="4536"/>
        <w:tab w:val="right" w:pos="9072"/>
      </w:tabs>
      <w:jc w:val="right"/>
      <w:rPr>
        <w:sz w:val="16"/>
        <w:szCs w:val="16"/>
      </w:rPr>
    </w:pPr>
    <w:r>
      <w:rPr>
        <w:sz w:val="16"/>
        <w:szCs w:val="16"/>
      </w:rPr>
      <w:fldChar w:fldCharType="begin"/>
    </w:r>
    <w:r>
      <w:rPr>
        <w:sz w:val="16"/>
        <w:szCs w:val="16"/>
      </w:rPr>
      <w:instrText>PAGE</w:instrText>
    </w:r>
    <w:r>
      <w:rPr>
        <w:sz w:val="16"/>
        <w:szCs w:val="16"/>
      </w:rPr>
      <w:fldChar w:fldCharType="separate"/>
    </w:r>
    <w:r w:rsidR="00C3662E">
      <w:rPr>
        <w:noProof/>
        <w:sz w:val="16"/>
        <w:szCs w:val="16"/>
      </w:rPr>
      <w:t>1</w:t>
    </w:r>
    <w:r>
      <w:rP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BBAD6F" w14:textId="77777777" w:rsidR="00856307" w:rsidRDefault="00856307">
    <w:pPr>
      <w:tabs>
        <w:tab w:val="center" w:pos="4536"/>
        <w:tab w:val="right" w:pos="9072"/>
      </w:tabs>
    </w:pPr>
  </w:p>
  <w:p w14:paraId="3AF93B9D" w14:textId="77777777" w:rsidR="00856307" w:rsidRDefault="00000000">
    <w:pPr>
      <w:pBdr>
        <w:top w:val="nil"/>
        <w:left w:val="nil"/>
        <w:bottom w:val="nil"/>
        <w:right w:val="nil"/>
        <w:between w:val="nil"/>
      </w:pBdr>
      <w:tabs>
        <w:tab w:val="center" w:pos="4536"/>
        <w:tab w:val="right" w:pos="9072"/>
      </w:tabs>
      <w:jc w:val="right"/>
      <w:rPr>
        <w:sz w:val="16"/>
        <w:szCs w:val="16"/>
      </w:rPr>
    </w:pPr>
    <w:r>
      <w:rPr>
        <w:noProof/>
      </w:rPr>
      <w:drawing>
        <wp:anchor distT="0" distB="0" distL="0" distR="0" simplePos="0" relativeHeight="251660288" behindDoc="1" locked="0" layoutInCell="1" hidden="0" allowOverlap="1" wp14:anchorId="39E8C5C2" wp14:editId="31F78269">
          <wp:simplePos x="0" y="0"/>
          <wp:positionH relativeFrom="column">
            <wp:posOffset>-904874</wp:posOffset>
          </wp:positionH>
          <wp:positionV relativeFrom="paragraph">
            <wp:posOffset>57150</wp:posOffset>
          </wp:positionV>
          <wp:extent cx="7559675" cy="543560"/>
          <wp:effectExtent l="0" t="0" r="0" b="0"/>
          <wp:wrapNone/>
          <wp:docPr id="40908134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59675" cy="543560"/>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F2C714" w14:textId="77777777" w:rsidR="00C52541" w:rsidRDefault="00C52541">
      <w:r>
        <w:separator/>
      </w:r>
    </w:p>
  </w:footnote>
  <w:footnote w:type="continuationSeparator" w:id="0">
    <w:p w14:paraId="6B21287B" w14:textId="77777777" w:rsidR="00C52541" w:rsidRDefault="00C525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F80F4" w14:textId="77777777" w:rsidR="00856307" w:rsidRDefault="00000000">
    <w:pPr>
      <w:pBdr>
        <w:top w:val="nil"/>
        <w:left w:val="nil"/>
        <w:bottom w:val="nil"/>
        <w:right w:val="nil"/>
        <w:between w:val="nil"/>
      </w:pBdr>
      <w:tabs>
        <w:tab w:val="center" w:pos="4536"/>
        <w:tab w:val="right" w:pos="9072"/>
      </w:tabs>
    </w:pPr>
    <w:r>
      <w:rPr>
        <w:noProof/>
      </w:rPr>
      <w:drawing>
        <wp:anchor distT="0" distB="540385" distL="114300" distR="114300" simplePos="0" relativeHeight="251658240" behindDoc="0" locked="0" layoutInCell="1" hidden="0" allowOverlap="1" wp14:anchorId="0E43AC7E" wp14:editId="553D246E">
          <wp:simplePos x="0" y="0"/>
          <wp:positionH relativeFrom="page">
            <wp:posOffset>0</wp:posOffset>
          </wp:positionH>
          <wp:positionV relativeFrom="page">
            <wp:posOffset>5715</wp:posOffset>
          </wp:positionV>
          <wp:extent cx="7559675" cy="1067435"/>
          <wp:effectExtent l="0" t="0" r="0" b="0"/>
          <wp:wrapSquare wrapText="bothSides" distT="0" distB="540385" distL="114300" distR="114300"/>
          <wp:docPr id="137057877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59675" cy="106743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497EBF" w14:textId="77777777" w:rsidR="00856307" w:rsidRDefault="00000000">
    <w:pPr>
      <w:pBdr>
        <w:top w:val="nil"/>
        <w:left w:val="nil"/>
        <w:bottom w:val="nil"/>
        <w:right w:val="nil"/>
        <w:between w:val="nil"/>
      </w:pBdr>
      <w:tabs>
        <w:tab w:val="center" w:pos="4536"/>
        <w:tab w:val="right" w:pos="9072"/>
      </w:tabs>
    </w:pPr>
    <w:r>
      <w:rPr>
        <w:noProof/>
      </w:rPr>
      <w:drawing>
        <wp:anchor distT="0" distB="0" distL="0" distR="0" simplePos="0" relativeHeight="251659264" behindDoc="1" locked="0" layoutInCell="1" hidden="0" allowOverlap="1" wp14:anchorId="25AB74D1" wp14:editId="3DAD3C22">
          <wp:simplePos x="0" y="0"/>
          <wp:positionH relativeFrom="page">
            <wp:posOffset>0</wp:posOffset>
          </wp:positionH>
          <wp:positionV relativeFrom="page">
            <wp:posOffset>-3809</wp:posOffset>
          </wp:positionV>
          <wp:extent cx="7559675" cy="1067435"/>
          <wp:effectExtent l="0" t="0" r="0" b="0"/>
          <wp:wrapNone/>
          <wp:docPr id="127933291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59675" cy="1067435"/>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6307"/>
    <w:rsid w:val="000921E4"/>
    <w:rsid w:val="000C2B93"/>
    <w:rsid w:val="004543F4"/>
    <w:rsid w:val="00460EC0"/>
    <w:rsid w:val="007F2F73"/>
    <w:rsid w:val="00856307"/>
    <w:rsid w:val="008A5542"/>
    <w:rsid w:val="00A516D4"/>
    <w:rsid w:val="00BB1B86"/>
    <w:rsid w:val="00C13C10"/>
    <w:rsid w:val="00C3662E"/>
    <w:rsid w:val="00C52541"/>
    <w:rsid w:val="00E7466B"/>
    <w:rsid w:val="00F427F6"/>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CDDF0A"/>
  <w15:docId w15:val="{EFA17B79-33B9-491B-A38B-A8F0CD4408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Neue" w:eastAsia="Helvetica Neue" w:hAnsi="Helvetica Neue" w:cs="Helvetica Neue"/>
        <w:color w:val="1E4B32"/>
        <w:sz w:val="22"/>
        <w:szCs w:val="22"/>
        <w:lang w:val="de" w:eastAsia="el-G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after="90"/>
      <w:outlineLvl w:val="0"/>
    </w:pPr>
    <w:rPr>
      <w:rFonts w:ascii="Transducer Parkside Extended Bl" w:eastAsia="Transducer Parkside Extended Bl" w:hAnsi="Transducer Parkside Extended Bl" w:cs="Transducer Parkside Extended Bl"/>
      <w:sz w:val="28"/>
      <w:szCs w:val="28"/>
    </w:rPr>
  </w:style>
  <w:style w:type="paragraph" w:styleId="2">
    <w:name w:val="heading 2"/>
    <w:basedOn w:val="a"/>
    <w:next w:val="a"/>
    <w:uiPriority w:val="9"/>
    <w:semiHidden/>
    <w:unhideWhenUsed/>
    <w:qFormat/>
    <w:pPr>
      <w:keepNext/>
      <w:keepLines/>
      <w:outlineLvl w:val="1"/>
    </w:pPr>
    <w:rPr>
      <w:b/>
      <w:bCs/>
      <w:i/>
      <w:iCs/>
      <w:color w:val="1C1C1C"/>
      <w:sz w:val="24"/>
      <w:szCs w:val="24"/>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character" w:styleId="-">
    <w:name w:val="Hyperlink"/>
    <w:basedOn w:val="a0"/>
    <w:uiPriority w:val="99"/>
    <w:unhideWhenUsed/>
    <w:rsid w:val="00C3662E"/>
    <w:rPr>
      <w:color w:val="0000FF" w:themeColor="hyperlink"/>
      <w:u w:val="single"/>
    </w:rPr>
  </w:style>
  <w:style w:type="character" w:styleId="a5">
    <w:name w:val="Unresolved Mention"/>
    <w:basedOn w:val="a0"/>
    <w:uiPriority w:val="99"/>
    <w:semiHidden/>
    <w:unhideWhenUsed/>
    <w:rsid w:val="00C3662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4143818">
      <w:bodyDiv w:val="1"/>
      <w:marLeft w:val="0"/>
      <w:marRight w:val="0"/>
      <w:marTop w:val="0"/>
      <w:marBottom w:val="0"/>
      <w:divBdr>
        <w:top w:val="none" w:sz="0" w:space="0" w:color="auto"/>
        <w:left w:val="none" w:sz="0" w:space="0" w:color="auto"/>
        <w:bottom w:val="none" w:sz="0" w:space="0" w:color="auto"/>
        <w:right w:val="none" w:sz="0" w:space="0" w:color="auto"/>
      </w:divBdr>
    </w:div>
    <w:div w:id="912660820">
      <w:bodyDiv w:val="1"/>
      <w:marLeft w:val="0"/>
      <w:marRight w:val="0"/>
      <w:marTop w:val="0"/>
      <w:marBottom w:val="0"/>
      <w:divBdr>
        <w:top w:val="none" w:sz="0" w:space="0" w:color="auto"/>
        <w:left w:val="none" w:sz="0" w:space="0" w:color="auto"/>
        <w:bottom w:val="none" w:sz="0" w:space="0" w:color="auto"/>
        <w:right w:val="none" w:sz="0" w:space="0" w:color="auto"/>
      </w:divBdr>
    </w:div>
    <w:div w:id="1230925230">
      <w:bodyDiv w:val="1"/>
      <w:marLeft w:val="0"/>
      <w:marRight w:val="0"/>
      <w:marTop w:val="0"/>
      <w:marBottom w:val="0"/>
      <w:divBdr>
        <w:top w:val="none" w:sz="0" w:space="0" w:color="auto"/>
        <w:left w:val="none" w:sz="0" w:space="0" w:color="auto"/>
        <w:bottom w:val="none" w:sz="0" w:space="0" w:color="auto"/>
        <w:right w:val="none" w:sz="0" w:space="0" w:color="auto"/>
      </w:divBdr>
    </w:div>
    <w:div w:id="18268186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webSettings" Target="webSettings.xml"/><Relationship Id="rId7" Type="http://schemas.openxmlformats.org/officeDocument/2006/relationships/footer" Target="footer1.xml"/><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hyperlink" Target="https://www.parkside-diy.com" TargetMode="Externa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710</Words>
  <Characters>3837</Characters>
  <Application>Microsoft Office Word</Application>
  <DocSecurity>0</DocSecurity>
  <Lines>31</Lines>
  <Paragraphs>9</Paragraphs>
  <ScaleCrop>false</ScaleCrop>
  <Company/>
  <LinksUpToDate>false</LinksUpToDate>
  <CharactersWithSpaces>4538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Evangelia Ktisti (ΕΥΑΓΓΕΛΙΑ ΚΤΙΣΤΗ)</cp:lastModifiedBy>
  <cp:revision>9</cp:revision>
  <dcterms:created xsi:type="dcterms:W3CDTF">2026-06-24T11:09:00Z</dcterms:created>
  <dcterms:modified xsi:type="dcterms:W3CDTF">2026-06-24T17:17:00Z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licke hier, um die Überschrift einzugeben.">
    <vt:lpwstr>FESTEGGIAMO A TUTTA POTENZA! - PARKSIDE festeggia 30 anni di anniversario </vt:lpwstr>
  </property>
  <property fmtid="{D5CDD505-2E9C-101B-9397-08002B2CF9AE}" pid="3" name="Klicke hier, um den Text einzugeben.">
    <vt:lpwstr>Da 30 anni, il marchio fai-da-te PARKSIDE accompagna le persone e i loro progetti. In occasione dell'anniversario, PARKSIDE festeggia in tutta Europa. </vt:lpwstr>
  </property>
</Properties>
</file>